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87B" w:rsidRPr="00314DA4" w:rsidRDefault="00C0287B" w:rsidP="00325ED0">
      <w:pPr>
        <w:pStyle w:val="BodyText2"/>
        <w:rPr>
          <w:rFonts w:cs="Times New Roman"/>
        </w:rPr>
      </w:pPr>
      <w:r w:rsidRPr="00314DA4">
        <w:t xml:space="preserve">BASES DE COLABORACIÓN QUE CELEBRAN EL CENTRO REGIONAL DE INVESTIGACIONES MULTIDISCIPLINARIAS, A QUIEN EN LO SUCESIVO SE LE DENOMINARÁ “EL CRIM”, REPRESENTADO EN ESTE ACTO POR LA DRA. MARGARITA VELAZQUEZ GUTIÉRREZ, SU DIRECTORA; EL PROGRAMA UNIVERSITARIO MÉXICO NACIÓN MULTICULTURAL, A QUIEN EN LO SUCESIVO SE LE DENOMINARÁ “EL PUMC”, REPRESENTADO EN ESTE ACTO POR EL MTRO. JOSÉ DEL VAL BLANCO, SU DIRECTOR; LA DIRECCIÓN GENERAL DE CÓMPUTO Y DE TECNOLOGÍAS DE INFORMACIÓN Y COMUNICACIÓN, A QUIEN EN LO SUCESIVO SE LE DENOMINARÁ “LA DGTIC”, REPRESENTADA EN ESTE ACTO POR EL DR. FELIPE BRACHO CARPIZO, SU DIRECTOR; LA COORDINACIÓN DE UNIVERSIDAD ABIERTA Y EDUCACIÓN A DISTANCIA, A QUIEN EN LO SUCESIVO SE LE DENOMINARÁ “LA CUAED”, REPRESENTADA EN ESTE ACTO POR LA DRA. JUDITH ZUBIETA GARCÍA, SU DIRECTORA, </w:t>
      </w:r>
      <w:r w:rsidRPr="00742E4B">
        <w:t>CON EL FIN DE ELABORAR UN DVD QUE CONTENGA LA INFORMACIÓN DE LA BIBLIOTECA DIGITAL DE LA MEDICINA TRADICIONAL MEXICANA, DE CONFORMIDAD CON LAS SIGUIENTES:</w:t>
      </w:r>
    </w:p>
    <w:p w:rsidR="00C0287B" w:rsidRPr="00314DA4" w:rsidRDefault="00C0287B" w:rsidP="00325ED0">
      <w:pPr>
        <w:pStyle w:val="BodyText2"/>
        <w:rPr>
          <w:rFonts w:cs="Times New Roman"/>
        </w:rPr>
      </w:pPr>
    </w:p>
    <w:p w:rsidR="00C0287B" w:rsidRPr="00314DA4" w:rsidRDefault="00C0287B" w:rsidP="00325ED0">
      <w:pPr>
        <w:rPr>
          <w:rFonts w:ascii="Arial" w:hAnsi="Arial" w:cs="Arial"/>
          <w:sz w:val="24"/>
          <w:szCs w:val="24"/>
        </w:rPr>
      </w:pPr>
    </w:p>
    <w:p w:rsidR="00C0287B" w:rsidRPr="00314DA4" w:rsidRDefault="00C0287B" w:rsidP="00325ED0">
      <w:pPr>
        <w:pStyle w:val="Heading1"/>
        <w:rPr>
          <w:b/>
          <w:bCs/>
          <w:lang w:val="pt-BR"/>
        </w:rPr>
      </w:pPr>
      <w:r w:rsidRPr="00314DA4">
        <w:rPr>
          <w:b/>
          <w:bCs/>
          <w:lang w:val="pt-BR"/>
        </w:rPr>
        <w:t>D E C L A R A C I O N E S</w:t>
      </w:r>
    </w:p>
    <w:p w:rsidR="00C0287B" w:rsidRPr="00314DA4" w:rsidRDefault="00C0287B" w:rsidP="00325ED0">
      <w:pPr>
        <w:rPr>
          <w:rFonts w:ascii="Arial" w:hAnsi="Arial" w:cs="Arial"/>
          <w:sz w:val="24"/>
          <w:szCs w:val="24"/>
          <w:lang w:val="pt-BR"/>
        </w:rPr>
      </w:pPr>
    </w:p>
    <w:p w:rsidR="00C0287B" w:rsidRPr="00314DA4" w:rsidRDefault="00C0287B" w:rsidP="00325ED0">
      <w:pPr>
        <w:rPr>
          <w:rFonts w:ascii="Arial" w:hAnsi="Arial" w:cs="Arial"/>
          <w:sz w:val="24"/>
          <w:szCs w:val="24"/>
          <w:lang w:val="pt-BR"/>
        </w:rPr>
      </w:pPr>
    </w:p>
    <w:p w:rsidR="00C0287B" w:rsidRPr="00314DA4" w:rsidRDefault="00C0287B" w:rsidP="00325ED0">
      <w:pPr>
        <w:tabs>
          <w:tab w:val="left" w:pos="567"/>
        </w:tabs>
        <w:ind w:right="335"/>
        <w:jc w:val="both"/>
        <w:rPr>
          <w:rFonts w:ascii="Arial" w:hAnsi="Arial" w:cs="Arial"/>
          <w:b/>
          <w:bCs/>
          <w:sz w:val="24"/>
          <w:szCs w:val="24"/>
        </w:rPr>
      </w:pPr>
      <w:r w:rsidRPr="00314DA4">
        <w:rPr>
          <w:rFonts w:ascii="Arial" w:hAnsi="Arial" w:cs="Arial"/>
          <w:b/>
          <w:bCs/>
          <w:sz w:val="24"/>
          <w:szCs w:val="24"/>
        </w:rPr>
        <w:t>I.</w:t>
      </w:r>
      <w:r w:rsidRPr="00314DA4">
        <w:rPr>
          <w:rFonts w:ascii="Arial" w:hAnsi="Arial" w:cs="Arial"/>
          <w:b/>
          <w:bCs/>
          <w:sz w:val="24"/>
          <w:szCs w:val="24"/>
        </w:rPr>
        <w:tab/>
        <w:t>DECLARA “EL CRIM”:</w:t>
      </w:r>
    </w:p>
    <w:p w:rsidR="00C0287B" w:rsidRPr="00314DA4" w:rsidRDefault="00C0287B" w:rsidP="00325ED0">
      <w:pPr>
        <w:jc w:val="both"/>
        <w:rPr>
          <w:rFonts w:ascii="Arial" w:hAnsi="Arial" w:cs="Arial"/>
          <w:sz w:val="24"/>
          <w:szCs w:val="24"/>
        </w:rPr>
      </w:pPr>
    </w:p>
    <w:p w:rsidR="00C0287B" w:rsidRPr="00314DA4" w:rsidRDefault="00C0287B" w:rsidP="00325ED0">
      <w:pPr>
        <w:ind w:left="567" w:hanging="567"/>
        <w:jc w:val="both"/>
        <w:rPr>
          <w:rFonts w:ascii="Arial" w:hAnsi="Arial" w:cs="Arial"/>
          <w:sz w:val="24"/>
          <w:szCs w:val="24"/>
        </w:rPr>
      </w:pPr>
      <w:r w:rsidRPr="00314DA4">
        <w:rPr>
          <w:rFonts w:ascii="Arial" w:hAnsi="Arial" w:cs="Arial"/>
          <w:sz w:val="24"/>
          <w:szCs w:val="24"/>
        </w:rPr>
        <w:t>I.1.</w:t>
      </w:r>
      <w:r w:rsidRPr="00314DA4">
        <w:rPr>
          <w:rFonts w:ascii="Arial" w:hAnsi="Arial" w:cs="Arial"/>
          <w:b/>
          <w:bCs/>
          <w:sz w:val="24"/>
          <w:szCs w:val="24"/>
        </w:rPr>
        <w:tab/>
      </w:r>
      <w:r w:rsidRPr="00314DA4">
        <w:rPr>
          <w:rFonts w:ascii="Arial" w:hAnsi="Arial" w:cs="Arial"/>
          <w:sz w:val="24"/>
          <w:szCs w:val="24"/>
        </w:rPr>
        <w:t>Que es una dependencia universitaria, que forma parte de la estructura orgánica de la Universidad Nacional Autónoma de México, y depende de la Coordinación de Humanidades.</w:t>
      </w:r>
    </w:p>
    <w:p w:rsidR="00C0287B" w:rsidRPr="00314DA4" w:rsidRDefault="00C0287B" w:rsidP="00325ED0">
      <w:pPr>
        <w:ind w:left="567" w:hanging="567"/>
        <w:jc w:val="both"/>
        <w:rPr>
          <w:rFonts w:ascii="Arial" w:hAnsi="Arial" w:cs="Arial"/>
          <w:sz w:val="24"/>
          <w:szCs w:val="24"/>
        </w:rPr>
      </w:pPr>
    </w:p>
    <w:p w:rsidR="00C0287B" w:rsidRPr="00314DA4" w:rsidRDefault="00C0287B" w:rsidP="00325ED0">
      <w:pPr>
        <w:ind w:left="567" w:hanging="567"/>
        <w:jc w:val="both"/>
        <w:rPr>
          <w:rFonts w:ascii="Arial" w:hAnsi="Arial" w:cs="Arial"/>
          <w:sz w:val="24"/>
          <w:szCs w:val="24"/>
        </w:rPr>
      </w:pPr>
      <w:r w:rsidRPr="00314DA4">
        <w:rPr>
          <w:rFonts w:ascii="Arial" w:hAnsi="Arial" w:cs="Arial"/>
          <w:sz w:val="24"/>
          <w:szCs w:val="24"/>
        </w:rPr>
        <w:t>I.2.</w:t>
      </w:r>
      <w:r w:rsidRPr="00314DA4">
        <w:rPr>
          <w:rFonts w:ascii="Arial" w:hAnsi="Arial" w:cs="Arial"/>
          <w:sz w:val="24"/>
          <w:szCs w:val="24"/>
        </w:rPr>
        <w:tab/>
        <w:t>Que dentro de sus objetivos se encuentran:</w:t>
      </w:r>
    </w:p>
    <w:p w:rsidR="00C0287B" w:rsidRPr="00314DA4" w:rsidRDefault="00C0287B" w:rsidP="00325ED0">
      <w:pPr>
        <w:ind w:left="567" w:hanging="567"/>
        <w:jc w:val="both"/>
        <w:rPr>
          <w:rFonts w:ascii="Arial" w:hAnsi="Arial" w:cs="Arial"/>
          <w:sz w:val="24"/>
          <w:szCs w:val="24"/>
        </w:rPr>
      </w:pPr>
    </w:p>
    <w:p w:rsidR="00C0287B" w:rsidRPr="00314DA4" w:rsidRDefault="00C0287B" w:rsidP="00325ED0">
      <w:pPr>
        <w:numPr>
          <w:ilvl w:val="0"/>
          <w:numId w:val="7"/>
        </w:numPr>
        <w:jc w:val="both"/>
        <w:rPr>
          <w:rFonts w:ascii="Arial" w:hAnsi="Arial" w:cs="Arial"/>
          <w:sz w:val="24"/>
          <w:szCs w:val="24"/>
        </w:rPr>
      </w:pPr>
      <w:r>
        <w:rPr>
          <w:rFonts w:ascii="Arial" w:hAnsi="Arial" w:cs="Arial"/>
          <w:sz w:val="24"/>
          <w:szCs w:val="24"/>
        </w:rPr>
        <w:t>Realizar i</w:t>
      </w:r>
      <w:r w:rsidRPr="00314DA4">
        <w:rPr>
          <w:rFonts w:ascii="Arial" w:hAnsi="Arial" w:cs="Arial"/>
          <w:sz w:val="24"/>
          <w:szCs w:val="24"/>
        </w:rPr>
        <w:t>nvestigaciones de carácter multidisciplinario en el área de ciencias sociales y humanidades enfocada primordialmente hacia problemas espec</w:t>
      </w:r>
      <w:r>
        <w:rPr>
          <w:rFonts w:ascii="Arial" w:hAnsi="Arial" w:cs="Arial"/>
          <w:sz w:val="24"/>
          <w:szCs w:val="24"/>
        </w:rPr>
        <w:t>íficos de la realidad nacional.</w:t>
      </w:r>
    </w:p>
    <w:p w:rsidR="00C0287B" w:rsidRPr="00314DA4" w:rsidRDefault="00C0287B" w:rsidP="00325ED0">
      <w:pPr>
        <w:ind w:left="420"/>
        <w:jc w:val="both"/>
        <w:rPr>
          <w:rFonts w:ascii="Arial" w:hAnsi="Arial" w:cs="Arial"/>
          <w:sz w:val="24"/>
          <w:szCs w:val="24"/>
        </w:rPr>
      </w:pPr>
    </w:p>
    <w:p w:rsidR="00C0287B" w:rsidRPr="00314DA4" w:rsidRDefault="00C0287B" w:rsidP="00325ED0">
      <w:pPr>
        <w:numPr>
          <w:ilvl w:val="0"/>
          <w:numId w:val="7"/>
        </w:numPr>
        <w:jc w:val="both"/>
        <w:rPr>
          <w:rFonts w:ascii="Arial" w:hAnsi="Arial" w:cs="Arial"/>
          <w:sz w:val="24"/>
          <w:szCs w:val="24"/>
        </w:rPr>
      </w:pPr>
      <w:r w:rsidRPr="00314DA4">
        <w:rPr>
          <w:rFonts w:ascii="Arial" w:hAnsi="Arial" w:cs="Arial"/>
          <w:sz w:val="24"/>
          <w:szCs w:val="24"/>
        </w:rPr>
        <w:t>Contribuir a la descentralización de la investigación.</w:t>
      </w:r>
    </w:p>
    <w:p w:rsidR="00C0287B" w:rsidRPr="00314DA4" w:rsidRDefault="00C0287B" w:rsidP="00325ED0">
      <w:pPr>
        <w:ind w:left="420"/>
        <w:jc w:val="both"/>
        <w:rPr>
          <w:rFonts w:ascii="Arial" w:hAnsi="Arial" w:cs="Arial"/>
          <w:sz w:val="24"/>
          <w:szCs w:val="24"/>
        </w:rPr>
      </w:pPr>
    </w:p>
    <w:p w:rsidR="00C0287B" w:rsidRPr="00314DA4" w:rsidRDefault="00C0287B" w:rsidP="00325ED0">
      <w:pPr>
        <w:numPr>
          <w:ilvl w:val="0"/>
          <w:numId w:val="7"/>
        </w:numPr>
        <w:jc w:val="both"/>
        <w:rPr>
          <w:rFonts w:ascii="Arial" w:hAnsi="Arial" w:cs="Arial"/>
          <w:sz w:val="24"/>
          <w:szCs w:val="24"/>
        </w:rPr>
      </w:pPr>
      <w:r w:rsidRPr="00314DA4">
        <w:rPr>
          <w:rFonts w:ascii="Arial" w:hAnsi="Arial" w:cs="Arial"/>
          <w:sz w:val="24"/>
          <w:szCs w:val="24"/>
        </w:rPr>
        <w:t>Ofrecer un marco adecuado para el estudio de áreas en las que convergen el conocimiento humanístico y el científico.</w:t>
      </w:r>
    </w:p>
    <w:p w:rsidR="00C0287B" w:rsidRPr="00314DA4" w:rsidRDefault="00C0287B" w:rsidP="00325ED0">
      <w:pPr>
        <w:jc w:val="both"/>
        <w:rPr>
          <w:rFonts w:ascii="Arial" w:hAnsi="Arial" w:cs="Arial"/>
          <w:sz w:val="24"/>
          <w:szCs w:val="24"/>
        </w:rPr>
      </w:pPr>
    </w:p>
    <w:p w:rsidR="00C0287B" w:rsidRPr="00314DA4" w:rsidRDefault="00C0287B" w:rsidP="00325ED0">
      <w:pPr>
        <w:numPr>
          <w:ilvl w:val="0"/>
          <w:numId w:val="7"/>
        </w:numPr>
        <w:jc w:val="both"/>
        <w:rPr>
          <w:rFonts w:ascii="Arial" w:hAnsi="Arial" w:cs="Arial"/>
          <w:sz w:val="24"/>
          <w:szCs w:val="24"/>
        </w:rPr>
      </w:pPr>
      <w:r w:rsidRPr="00314DA4">
        <w:rPr>
          <w:rFonts w:ascii="Arial" w:hAnsi="Arial" w:cs="Arial"/>
          <w:sz w:val="24"/>
          <w:szCs w:val="24"/>
        </w:rPr>
        <w:t>Propiciar el intercambio de conceptos, métodos entre las ciencias y las humanidades para el enriquecimiento mutuo.</w:t>
      </w:r>
    </w:p>
    <w:p w:rsidR="00C0287B" w:rsidRPr="00314DA4" w:rsidRDefault="00C0287B" w:rsidP="00325ED0">
      <w:pPr>
        <w:jc w:val="both"/>
        <w:rPr>
          <w:rFonts w:ascii="Arial" w:hAnsi="Arial" w:cs="Arial"/>
          <w:sz w:val="24"/>
          <w:szCs w:val="24"/>
        </w:rPr>
      </w:pPr>
    </w:p>
    <w:p w:rsidR="00C0287B" w:rsidRPr="00314DA4" w:rsidRDefault="00C0287B" w:rsidP="00325ED0">
      <w:pPr>
        <w:numPr>
          <w:ilvl w:val="0"/>
          <w:numId w:val="7"/>
        </w:numPr>
        <w:jc w:val="both"/>
        <w:rPr>
          <w:rFonts w:ascii="Arial" w:hAnsi="Arial" w:cs="Arial"/>
          <w:sz w:val="24"/>
          <w:szCs w:val="24"/>
        </w:rPr>
      </w:pPr>
      <w:r w:rsidRPr="00314DA4">
        <w:rPr>
          <w:rFonts w:ascii="Arial" w:hAnsi="Arial" w:cs="Arial"/>
          <w:sz w:val="24"/>
          <w:szCs w:val="24"/>
        </w:rPr>
        <w:t>Establecer vinculaciones con instituciones similares en el ámbito nacional e internacional.</w:t>
      </w:r>
    </w:p>
    <w:p w:rsidR="00C0287B" w:rsidRPr="00314DA4" w:rsidRDefault="00C0287B" w:rsidP="00325ED0">
      <w:pPr>
        <w:ind w:left="567" w:hanging="567"/>
        <w:jc w:val="both"/>
        <w:rPr>
          <w:rFonts w:ascii="Arial" w:hAnsi="Arial" w:cs="Arial"/>
          <w:sz w:val="24"/>
          <w:szCs w:val="24"/>
        </w:rPr>
      </w:pPr>
    </w:p>
    <w:p w:rsidR="00C0287B" w:rsidRPr="00314DA4" w:rsidRDefault="00C0287B" w:rsidP="00325ED0">
      <w:pPr>
        <w:pStyle w:val="BodyTextIndent"/>
      </w:pPr>
      <w:r w:rsidRPr="00314DA4">
        <w:t>I.3.</w:t>
      </w:r>
      <w:r w:rsidRPr="00314DA4">
        <w:tab/>
        <w:t>Que la Dra. Margarita Velázquez Gutiérrez, en su carácter de directora, cuenta con las facultades necesarias para suscribir las presentes Bases, de conformidad con el punto Décimo Primero del Acuerdo que delega y distribuye competencias para la suscripción de convenios, contratos y demás instrumentos consensuales en que la Universidad sea parte, publicado en la Gaceta UNAM del 23 de enero de 2003.</w:t>
      </w:r>
    </w:p>
    <w:p w:rsidR="00C0287B" w:rsidRPr="00314DA4" w:rsidRDefault="00C0287B" w:rsidP="00325ED0">
      <w:pPr>
        <w:ind w:left="567" w:hanging="567"/>
        <w:jc w:val="both"/>
        <w:rPr>
          <w:rFonts w:ascii="Arial" w:hAnsi="Arial" w:cs="Arial"/>
          <w:sz w:val="24"/>
          <w:szCs w:val="24"/>
        </w:rPr>
      </w:pPr>
    </w:p>
    <w:p w:rsidR="00C0287B" w:rsidRPr="00314DA4" w:rsidRDefault="00C0287B" w:rsidP="00325ED0">
      <w:pPr>
        <w:ind w:left="567" w:hanging="567"/>
        <w:jc w:val="both"/>
        <w:rPr>
          <w:rFonts w:ascii="Arial" w:hAnsi="Arial" w:cs="Arial"/>
          <w:sz w:val="24"/>
          <w:szCs w:val="24"/>
        </w:rPr>
      </w:pPr>
      <w:r w:rsidRPr="00314DA4">
        <w:rPr>
          <w:rFonts w:ascii="Arial" w:hAnsi="Arial" w:cs="Arial"/>
          <w:sz w:val="24"/>
          <w:szCs w:val="24"/>
        </w:rPr>
        <w:t>I.4.</w:t>
      </w:r>
      <w:r w:rsidRPr="00314DA4">
        <w:rPr>
          <w:rFonts w:ascii="Arial" w:hAnsi="Arial" w:cs="Arial"/>
          <w:sz w:val="24"/>
          <w:szCs w:val="24"/>
        </w:rPr>
        <w:tab/>
        <w:t>Que para los efectos de las presentes Bases señala como su domicilio el ubicado en Avenida Universi</w:t>
      </w:r>
      <w:r>
        <w:rPr>
          <w:rFonts w:ascii="Arial" w:hAnsi="Arial" w:cs="Arial"/>
          <w:sz w:val="24"/>
          <w:szCs w:val="24"/>
        </w:rPr>
        <w:t>dad s/n, Circuito 2, Colonia Cha</w:t>
      </w:r>
      <w:r w:rsidRPr="00314DA4">
        <w:rPr>
          <w:rFonts w:ascii="Arial" w:hAnsi="Arial" w:cs="Arial"/>
          <w:sz w:val="24"/>
          <w:szCs w:val="24"/>
        </w:rPr>
        <w:t>m</w:t>
      </w:r>
      <w:r>
        <w:rPr>
          <w:rFonts w:ascii="Arial" w:hAnsi="Arial" w:cs="Arial"/>
          <w:sz w:val="24"/>
          <w:szCs w:val="24"/>
        </w:rPr>
        <w:t>i</w:t>
      </w:r>
      <w:r w:rsidRPr="00314DA4">
        <w:rPr>
          <w:rFonts w:ascii="Arial" w:hAnsi="Arial" w:cs="Arial"/>
          <w:sz w:val="24"/>
          <w:szCs w:val="24"/>
        </w:rPr>
        <w:t>lpa, Código Postal 62210, en Cuernavaca Morelos, lugar que ocupan las instalaciones de “EL CRIM”.</w:t>
      </w:r>
    </w:p>
    <w:p w:rsidR="00C0287B" w:rsidRPr="00314DA4" w:rsidRDefault="00C0287B" w:rsidP="00325ED0">
      <w:pPr>
        <w:jc w:val="both"/>
        <w:rPr>
          <w:rFonts w:ascii="Arial" w:hAnsi="Arial" w:cs="Arial"/>
          <w:sz w:val="24"/>
          <w:szCs w:val="24"/>
        </w:rPr>
      </w:pPr>
    </w:p>
    <w:p w:rsidR="00C0287B" w:rsidRPr="00314DA4" w:rsidRDefault="00C0287B" w:rsidP="00325ED0">
      <w:pPr>
        <w:jc w:val="both"/>
        <w:rPr>
          <w:rFonts w:ascii="Arial" w:hAnsi="Arial" w:cs="Arial"/>
          <w:sz w:val="24"/>
          <w:szCs w:val="24"/>
        </w:rPr>
      </w:pPr>
    </w:p>
    <w:p w:rsidR="00C0287B" w:rsidRPr="00314DA4" w:rsidRDefault="00C0287B" w:rsidP="00325ED0">
      <w:pPr>
        <w:pStyle w:val="BodyText2"/>
        <w:tabs>
          <w:tab w:val="left" w:pos="567"/>
        </w:tabs>
        <w:rPr>
          <w:b/>
          <w:bCs/>
        </w:rPr>
      </w:pPr>
      <w:r w:rsidRPr="00314DA4">
        <w:rPr>
          <w:b/>
          <w:bCs/>
        </w:rPr>
        <w:t>II.</w:t>
      </w:r>
      <w:r w:rsidRPr="00314DA4">
        <w:rPr>
          <w:b/>
          <w:bCs/>
        </w:rPr>
        <w:tab/>
        <w:t>DECLARA “EL PUMC”:</w:t>
      </w:r>
    </w:p>
    <w:p w:rsidR="00C0287B" w:rsidRPr="00314DA4" w:rsidRDefault="00C0287B" w:rsidP="00325ED0">
      <w:pPr>
        <w:jc w:val="both"/>
        <w:rPr>
          <w:rFonts w:ascii="Arial" w:hAnsi="Arial" w:cs="Arial"/>
          <w:sz w:val="24"/>
          <w:szCs w:val="24"/>
        </w:rPr>
      </w:pPr>
    </w:p>
    <w:p w:rsidR="00C0287B" w:rsidRPr="00314DA4" w:rsidRDefault="00C0287B" w:rsidP="00325ED0">
      <w:pPr>
        <w:ind w:left="567" w:hanging="567"/>
        <w:jc w:val="both"/>
      </w:pPr>
      <w:r w:rsidRPr="00314DA4">
        <w:rPr>
          <w:rFonts w:ascii="Arial" w:hAnsi="Arial" w:cs="Arial"/>
          <w:sz w:val="24"/>
          <w:szCs w:val="24"/>
        </w:rPr>
        <w:t>II.1.</w:t>
      </w:r>
      <w:r w:rsidRPr="00314DA4">
        <w:rPr>
          <w:rFonts w:ascii="Arial" w:hAnsi="Arial" w:cs="Arial"/>
          <w:sz w:val="24"/>
          <w:szCs w:val="24"/>
        </w:rPr>
        <w:tab/>
        <w:t>Que es una dependencia universitaria, creada el 2 de diciembre del 2004, con fundamento en lo dispuesto en los artículos 1° y 9° de la Ley Orgánica y 34, fracciones IX y X, del Estatuto General, de la Universidad Nacional Autónoma de México.</w:t>
      </w:r>
    </w:p>
    <w:p w:rsidR="00C0287B" w:rsidRPr="00314DA4" w:rsidRDefault="00C0287B" w:rsidP="00325ED0">
      <w:pPr>
        <w:ind w:left="567" w:hanging="567"/>
        <w:jc w:val="both"/>
        <w:rPr>
          <w:rFonts w:ascii="Arial" w:hAnsi="Arial" w:cs="Arial"/>
          <w:sz w:val="24"/>
          <w:szCs w:val="24"/>
        </w:rPr>
      </w:pPr>
    </w:p>
    <w:p w:rsidR="00C0287B" w:rsidRPr="00314DA4" w:rsidRDefault="00C0287B" w:rsidP="00325ED0">
      <w:pPr>
        <w:pStyle w:val="Default"/>
        <w:jc w:val="both"/>
        <w:rPr>
          <w:rFonts w:ascii="Arial" w:hAnsi="Arial" w:cs="Arial"/>
          <w:color w:val="auto"/>
        </w:rPr>
      </w:pPr>
      <w:r w:rsidRPr="00314DA4">
        <w:rPr>
          <w:rFonts w:ascii="Arial" w:hAnsi="Arial" w:cs="Arial"/>
          <w:color w:val="auto"/>
        </w:rPr>
        <w:t>II.2.</w:t>
      </w:r>
      <w:r w:rsidRPr="00314DA4">
        <w:rPr>
          <w:rFonts w:ascii="Arial" w:hAnsi="Arial" w:cs="Arial"/>
          <w:color w:val="auto"/>
        </w:rPr>
        <w:tab/>
        <w:t>Que dentro de sus objetivos se encuentran:</w:t>
      </w:r>
    </w:p>
    <w:p w:rsidR="00C0287B" w:rsidRPr="00314DA4" w:rsidRDefault="00C0287B" w:rsidP="00325ED0">
      <w:pPr>
        <w:pStyle w:val="Default"/>
        <w:jc w:val="both"/>
        <w:rPr>
          <w:rFonts w:ascii="Arial" w:hAnsi="Arial" w:cs="Arial"/>
          <w:color w:val="auto"/>
        </w:rPr>
      </w:pPr>
    </w:p>
    <w:p w:rsidR="00C0287B" w:rsidRPr="00314DA4" w:rsidRDefault="00C0287B" w:rsidP="00325ED0">
      <w:pPr>
        <w:pStyle w:val="Default"/>
        <w:ind w:left="680"/>
        <w:jc w:val="both"/>
        <w:rPr>
          <w:rFonts w:ascii="Arial" w:hAnsi="Arial" w:cs="Arial"/>
          <w:color w:val="auto"/>
        </w:rPr>
      </w:pPr>
      <w:r w:rsidRPr="00314DA4">
        <w:rPr>
          <w:rFonts w:ascii="Arial" w:hAnsi="Arial" w:cs="Arial"/>
          <w:color w:val="auto"/>
        </w:rPr>
        <w:t>I. Vincular los esfuerzos intelectuales, metodológicos y técnicos de las personas y grupos que trabajan temas relacionados con la composición multicultural indígena de la nación mexic</w:t>
      </w:r>
      <w:r>
        <w:rPr>
          <w:rFonts w:ascii="Arial" w:hAnsi="Arial" w:cs="Arial"/>
          <w:color w:val="auto"/>
        </w:rPr>
        <w:t>ana, dentro y fuera de la UNAM;</w:t>
      </w:r>
    </w:p>
    <w:p w:rsidR="00C0287B" w:rsidRPr="00314DA4" w:rsidRDefault="00C0287B" w:rsidP="00325ED0">
      <w:pPr>
        <w:pStyle w:val="Default"/>
        <w:ind w:left="680"/>
        <w:jc w:val="both"/>
        <w:rPr>
          <w:rFonts w:ascii="Arial" w:hAnsi="Arial" w:cs="Arial"/>
          <w:color w:val="auto"/>
        </w:rPr>
      </w:pPr>
    </w:p>
    <w:p w:rsidR="00C0287B" w:rsidRPr="00314DA4" w:rsidRDefault="00C0287B" w:rsidP="00325ED0">
      <w:pPr>
        <w:pStyle w:val="Default"/>
        <w:ind w:left="340" w:firstLine="340"/>
        <w:jc w:val="both"/>
        <w:rPr>
          <w:rFonts w:ascii="Arial" w:hAnsi="Arial" w:cs="Arial"/>
          <w:color w:val="auto"/>
        </w:rPr>
      </w:pPr>
      <w:r w:rsidRPr="00314DA4">
        <w:rPr>
          <w:rFonts w:ascii="Arial" w:hAnsi="Arial" w:cs="Arial"/>
          <w:color w:val="auto"/>
        </w:rPr>
        <w:t>II. Fomentar el más alto nivel académico</w:t>
      </w:r>
      <w:r>
        <w:rPr>
          <w:rFonts w:ascii="Arial" w:hAnsi="Arial" w:cs="Arial"/>
          <w:color w:val="auto"/>
        </w:rPr>
        <w:t xml:space="preserve"> en los trabajos sobre el tema;</w:t>
      </w:r>
    </w:p>
    <w:p w:rsidR="00C0287B" w:rsidRPr="00314DA4" w:rsidRDefault="00C0287B" w:rsidP="00325ED0">
      <w:pPr>
        <w:pStyle w:val="Default"/>
        <w:ind w:left="340" w:firstLine="340"/>
        <w:jc w:val="both"/>
        <w:rPr>
          <w:rFonts w:ascii="Arial" w:hAnsi="Arial" w:cs="Arial"/>
          <w:color w:val="auto"/>
        </w:rPr>
      </w:pPr>
    </w:p>
    <w:p w:rsidR="00C0287B" w:rsidRPr="00314DA4" w:rsidRDefault="00C0287B" w:rsidP="00325ED0">
      <w:pPr>
        <w:pStyle w:val="Default"/>
        <w:ind w:left="680"/>
        <w:jc w:val="both"/>
        <w:rPr>
          <w:rFonts w:ascii="Arial" w:hAnsi="Arial" w:cs="Arial"/>
          <w:color w:val="auto"/>
        </w:rPr>
      </w:pPr>
      <w:r w:rsidRPr="00314DA4">
        <w:rPr>
          <w:rFonts w:ascii="Arial" w:hAnsi="Arial" w:cs="Arial"/>
          <w:color w:val="auto"/>
        </w:rPr>
        <w:t>III. Planear y apoyar el desarrollo de actividades de investigación, formación, extensión y documentación sobre temas culturales de l</w:t>
      </w:r>
      <w:r>
        <w:rPr>
          <w:rFonts w:ascii="Arial" w:hAnsi="Arial" w:cs="Arial"/>
          <w:color w:val="auto"/>
        </w:rPr>
        <w:t>os pueblos indígenas de México;</w:t>
      </w:r>
    </w:p>
    <w:p w:rsidR="00C0287B" w:rsidRPr="00314DA4" w:rsidRDefault="00C0287B" w:rsidP="00325ED0">
      <w:pPr>
        <w:pStyle w:val="Default"/>
        <w:ind w:left="680"/>
        <w:jc w:val="both"/>
        <w:rPr>
          <w:rFonts w:ascii="Arial" w:hAnsi="Arial" w:cs="Arial"/>
          <w:color w:val="auto"/>
        </w:rPr>
      </w:pPr>
    </w:p>
    <w:p w:rsidR="00C0287B" w:rsidRPr="00314DA4" w:rsidRDefault="00C0287B" w:rsidP="00325ED0">
      <w:pPr>
        <w:pStyle w:val="Default"/>
        <w:ind w:left="680"/>
        <w:jc w:val="both"/>
        <w:rPr>
          <w:rFonts w:ascii="Arial" w:hAnsi="Arial" w:cs="Arial"/>
          <w:color w:val="auto"/>
        </w:rPr>
      </w:pPr>
      <w:r w:rsidRPr="00314DA4">
        <w:rPr>
          <w:rFonts w:ascii="Arial" w:hAnsi="Arial" w:cs="Arial"/>
          <w:color w:val="auto"/>
        </w:rPr>
        <w:t>IV. Apoyar y promover la docencia de manera que aporte los elementos para el conocimiento y la transformación positiva de las relaciones entre las diver</w:t>
      </w:r>
      <w:r>
        <w:rPr>
          <w:rFonts w:ascii="Arial" w:hAnsi="Arial" w:cs="Arial"/>
          <w:color w:val="auto"/>
        </w:rPr>
        <w:t>sas culturas de nuestro país, y</w:t>
      </w:r>
    </w:p>
    <w:p w:rsidR="00C0287B" w:rsidRPr="00314DA4" w:rsidRDefault="00C0287B" w:rsidP="00325ED0">
      <w:pPr>
        <w:pStyle w:val="Default"/>
        <w:ind w:left="680"/>
        <w:jc w:val="both"/>
        <w:rPr>
          <w:rFonts w:ascii="Arial" w:hAnsi="Arial" w:cs="Arial"/>
          <w:color w:val="auto"/>
        </w:rPr>
      </w:pPr>
    </w:p>
    <w:p w:rsidR="00C0287B" w:rsidRPr="00314DA4" w:rsidRDefault="00C0287B" w:rsidP="00325ED0">
      <w:pPr>
        <w:ind w:left="680"/>
        <w:jc w:val="both"/>
        <w:rPr>
          <w:rFonts w:ascii="Arial" w:hAnsi="Arial" w:cs="Arial"/>
          <w:sz w:val="24"/>
          <w:szCs w:val="24"/>
        </w:rPr>
      </w:pPr>
      <w:r w:rsidRPr="00314DA4">
        <w:rPr>
          <w:rFonts w:ascii="Arial" w:hAnsi="Arial" w:cs="Arial"/>
          <w:sz w:val="24"/>
          <w:szCs w:val="24"/>
        </w:rPr>
        <w:t>V. Difundir y extender conocimientos y experiencias derivados de las investigaciones y demás actividades que se desarrollen en el campo de estudios de la multiculturalidad.</w:t>
      </w:r>
    </w:p>
    <w:p w:rsidR="00C0287B" w:rsidRPr="00314DA4" w:rsidRDefault="00C0287B" w:rsidP="00325ED0">
      <w:pPr>
        <w:ind w:left="567"/>
        <w:jc w:val="both"/>
        <w:rPr>
          <w:rFonts w:ascii="Arial" w:hAnsi="Arial" w:cs="Arial"/>
          <w:sz w:val="24"/>
          <w:szCs w:val="24"/>
        </w:rPr>
      </w:pPr>
    </w:p>
    <w:p w:rsidR="00C0287B" w:rsidRPr="00314DA4" w:rsidRDefault="00C0287B" w:rsidP="00325ED0">
      <w:pPr>
        <w:ind w:left="567" w:hanging="567"/>
        <w:jc w:val="both"/>
        <w:rPr>
          <w:rFonts w:ascii="Arial" w:hAnsi="Arial" w:cs="Arial"/>
          <w:sz w:val="24"/>
          <w:szCs w:val="24"/>
        </w:rPr>
      </w:pPr>
      <w:r w:rsidRPr="00314DA4">
        <w:rPr>
          <w:rFonts w:ascii="Arial" w:hAnsi="Arial" w:cs="Arial"/>
          <w:sz w:val="24"/>
          <w:szCs w:val="24"/>
        </w:rPr>
        <w:t>II.3.</w:t>
      </w:r>
      <w:r w:rsidRPr="00314DA4">
        <w:rPr>
          <w:rFonts w:ascii="Arial" w:hAnsi="Arial" w:cs="Arial"/>
          <w:sz w:val="24"/>
          <w:szCs w:val="24"/>
        </w:rPr>
        <w:tab/>
        <w:t>Que el etnólogo José Manuel del Val Blanco, en su carácter de director</w:t>
      </w:r>
      <w:r w:rsidRPr="00314DA4">
        <w:rPr>
          <w:rFonts w:ascii="Arial" w:hAnsi="Arial" w:cs="Arial"/>
          <w:sz w:val="24"/>
          <w:szCs w:val="24"/>
          <w:lang w:val="es-MX"/>
        </w:rPr>
        <w:t xml:space="preserve"> tiene atribuciones para suscribir el presente instrumento, de conformidad con el punto Décimo Primero del </w:t>
      </w:r>
      <w:r w:rsidRPr="00314DA4">
        <w:rPr>
          <w:rFonts w:ascii="Arial" w:hAnsi="Arial" w:cs="Arial"/>
          <w:i/>
          <w:iCs/>
          <w:sz w:val="24"/>
          <w:szCs w:val="24"/>
          <w:lang w:val="es-MX"/>
        </w:rPr>
        <w:t>Acuerdo que delega y distribuye competencias para la suscripción de convenios, contratos y demás instrumentos consensuales en que la Universidad sea parte</w:t>
      </w:r>
      <w:r w:rsidRPr="00314DA4">
        <w:rPr>
          <w:rFonts w:ascii="Arial" w:hAnsi="Arial" w:cs="Arial"/>
          <w:sz w:val="24"/>
          <w:szCs w:val="24"/>
          <w:lang w:val="es-MX"/>
        </w:rPr>
        <w:t xml:space="preserve">, expedido por el Rector el 5 de septiembre de 2011 y publicado en la </w:t>
      </w:r>
      <w:r w:rsidRPr="00314DA4">
        <w:rPr>
          <w:rFonts w:ascii="Arial" w:hAnsi="Arial" w:cs="Arial"/>
          <w:i/>
          <w:iCs/>
          <w:sz w:val="24"/>
          <w:szCs w:val="24"/>
          <w:lang w:val="es-MX"/>
        </w:rPr>
        <w:t>Gaceta UNAM</w:t>
      </w:r>
      <w:r w:rsidRPr="00314DA4">
        <w:rPr>
          <w:rFonts w:ascii="Arial" w:hAnsi="Arial" w:cs="Arial"/>
          <w:sz w:val="24"/>
          <w:szCs w:val="24"/>
          <w:lang w:val="es-MX"/>
        </w:rPr>
        <w:t xml:space="preserve"> el mismo día.</w:t>
      </w:r>
    </w:p>
    <w:p w:rsidR="00C0287B" w:rsidRPr="00314DA4" w:rsidRDefault="00C0287B" w:rsidP="00325ED0">
      <w:pPr>
        <w:ind w:left="567" w:hanging="567"/>
        <w:jc w:val="both"/>
        <w:rPr>
          <w:rFonts w:ascii="Arial" w:hAnsi="Arial" w:cs="Arial"/>
          <w:sz w:val="24"/>
          <w:szCs w:val="24"/>
        </w:rPr>
      </w:pPr>
    </w:p>
    <w:p w:rsidR="00C0287B" w:rsidRPr="00314DA4" w:rsidRDefault="00C0287B" w:rsidP="00325ED0">
      <w:pPr>
        <w:ind w:left="567" w:hanging="567"/>
        <w:jc w:val="both"/>
        <w:rPr>
          <w:rFonts w:ascii="Arial" w:hAnsi="Arial" w:cs="Arial"/>
          <w:sz w:val="24"/>
          <w:szCs w:val="24"/>
        </w:rPr>
      </w:pPr>
      <w:r w:rsidRPr="00314DA4">
        <w:rPr>
          <w:rFonts w:ascii="Arial" w:hAnsi="Arial" w:cs="Arial"/>
          <w:sz w:val="24"/>
          <w:szCs w:val="24"/>
        </w:rPr>
        <w:t>II.4.</w:t>
      </w:r>
      <w:r w:rsidRPr="00314DA4">
        <w:rPr>
          <w:rFonts w:ascii="Arial" w:hAnsi="Arial" w:cs="Arial"/>
          <w:sz w:val="24"/>
          <w:szCs w:val="24"/>
        </w:rPr>
        <w:tab/>
        <w:t>Que para los efectos de las presentes Bases señala como su domicilio el ubicado en Río de la Magdalena número 100, Colonia La Otra Banda, Delegación Álvaro Obregón, Código Postal 01090, ambos en México, Distrito Federal.</w:t>
      </w:r>
    </w:p>
    <w:p w:rsidR="00C0287B" w:rsidRPr="00314DA4" w:rsidRDefault="00C0287B" w:rsidP="00325ED0">
      <w:pPr>
        <w:rPr>
          <w:rFonts w:ascii="Arial" w:hAnsi="Arial" w:cs="Arial"/>
          <w:sz w:val="24"/>
          <w:szCs w:val="24"/>
        </w:rPr>
      </w:pPr>
    </w:p>
    <w:p w:rsidR="00C0287B" w:rsidRPr="00314DA4" w:rsidRDefault="00C0287B" w:rsidP="00325ED0">
      <w:pPr>
        <w:rPr>
          <w:rFonts w:ascii="Arial" w:hAnsi="Arial" w:cs="Arial"/>
          <w:sz w:val="24"/>
          <w:szCs w:val="24"/>
        </w:rPr>
      </w:pPr>
    </w:p>
    <w:p w:rsidR="00C0287B" w:rsidRPr="00314DA4" w:rsidRDefault="00C0287B" w:rsidP="00325ED0">
      <w:pPr>
        <w:pStyle w:val="BodyText2"/>
        <w:tabs>
          <w:tab w:val="left" w:pos="567"/>
        </w:tabs>
        <w:rPr>
          <w:b/>
          <w:bCs/>
        </w:rPr>
      </w:pPr>
      <w:r w:rsidRPr="00314DA4">
        <w:rPr>
          <w:b/>
          <w:bCs/>
        </w:rPr>
        <w:t>III.</w:t>
      </w:r>
      <w:r w:rsidRPr="00314DA4">
        <w:rPr>
          <w:b/>
          <w:bCs/>
        </w:rPr>
        <w:tab/>
        <w:t>DECLARA “LA DGTIC”:</w:t>
      </w:r>
    </w:p>
    <w:p w:rsidR="00C0287B" w:rsidRPr="00314DA4" w:rsidRDefault="00C0287B" w:rsidP="00325ED0">
      <w:pPr>
        <w:jc w:val="both"/>
        <w:rPr>
          <w:rFonts w:ascii="Arial" w:hAnsi="Arial" w:cs="Arial"/>
          <w:sz w:val="24"/>
          <w:szCs w:val="24"/>
        </w:rPr>
      </w:pPr>
    </w:p>
    <w:p w:rsidR="00C0287B" w:rsidRDefault="00C0287B" w:rsidP="00726950">
      <w:pPr>
        <w:jc w:val="both"/>
        <w:rPr>
          <w:rFonts w:ascii="Arial" w:hAnsi="Arial" w:cs="Arial"/>
          <w:sz w:val="24"/>
          <w:szCs w:val="24"/>
        </w:rPr>
      </w:pPr>
      <w:r w:rsidRPr="00726950">
        <w:rPr>
          <w:rFonts w:ascii="Arial" w:hAnsi="Arial" w:cs="Arial"/>
          <w:sz w:val="24"/>
          <w:szCs w:val="24"/>
        </w:rPr>
        <w:t>III.1. Es una dependencia de servicios, que forma parte de la estructura orgánica de la Universidad Nacional Autónoma de México a partir del 14 de octubre de 1981.</w:t>
      </w:r>
    </w:p>
    <w:p w:rsidR="00C0287B" w:rsidRDefault="00C0287B" w:rsidP="00726950">
      <w:pPr>
        <w:jc w:val="both"/>
        <w:rPr>
          <w:rFonts w:ascii="Arial" w:hAnsi="Arial" w:cs="Arial"/>
          <w:sz w:val="24"/>
          <w:szCs w:val="24"/>
        </w:rPr>
      </w:pPr>
    </w:p>
    <w:p w:rsidR="00C0287B" w:rsidRDefault="00C0287B" w:rsidP="00726950">
      <w:pPr>
        <w:jc w:val="both"/>
        <w:rPr>
          <w:rFonts w:ascii="Arial" w:hAnsi="Arial" w:cs="Arial"/>
          <w:sz w:val="24"/>
          <w:szCs w:val="24"/>
        </w:rPr>
      </w:pPr>
      <w:r>
        <w:rPr>
          <w:rFonts w:ascii="Arial" w:hAnsi="Arial" w:cs="Arial"/>
          <w:sz w:val="24"/>
          <w:szCs w:val="24"/>
        </w:rPr>
        <w:t xml:space="preserve">III. 2. </w:t>
      </w:r>
      <w:r w:rsidRPr="00726950">
        <w:rPr>
          <w:rFonts w:ascii="Arial" w:hAnsi="Arial" w:cs="Arial"/>
          <w:sz w:val="24"/>
          <w:szCs w:val="24"/>
        </w:rPr>
        <w:t>Tiene como objetivo contribuir a elevar los niveles cuantitativos y cualitativos de la investigación y la docencia dentro de la Universidad, así como la optimización de los servicios de cómputo en las áreas académicas y de administración.</w:t>
      </w:r>
    </w:p>
    <w:p w:rsidR="00C0287B" w:rsidRDefault="00C0287B" w:rsidP="00726950">
      <w:pPr>
        <w:jc w:val="both"/>
        <w:rPr>
          <w:rFonts w:ascii="Arial" w:hAnsi="Arial" w:cs="Arial"/>
          <w:sz w:val="24"/>
          <w:szCs w:val="24"/>
        </w:rPr>
      </w:pPr>
    </w:p>
    <w:p w:rsidR="00C0287B" w:rsidRDefault="00C0287B" w:rsidP="00726950">
      <w:pPr>
        <w:jc w:val="both"/>
        <w:rPr>
          <w:rFonts w:ascii="Arial" w:hAnsi="Arial" w:cs="Arial"/>
          <w:sz w:val="24"/>
          <w:szCs w:val="24"/>
        </w:rPr>
      </w:pPr>
      <w:r>
        <w:rPr>
          <w:rFonts w:ascii="Arial" w:hAnsi="Arial" w:cs="Arial"/>
          <w:sz w:val="24"/>
          <w:szCs w:val="24"/>
        </w:rPr>
        <w:t xml:space="preserve">III.3. </w:t>
      </w:r>
      <w:r w:rsidRPr="00726950">
        <w:rPr>
          <w:rFonts w:ascii="Arial" w:hAnsi="Arial" w:cs="Arial"/>
          <w:sz w:val="24"/>
          <w:szCs w:val="24"/>
        </w:rPr>
        <w:t>Con base en el acuerdo expedido el 6 de febrero de 1997, tiene dentro de sus funciones, entre otras, establecer e incrementar la vinculación de las unidades de cómputo y de información con otras instituciones y contribuir de manera permanente al desarrollo de los planes y programas de la Universidad.</w:t>
      </w:r>
    </w:p>
    <w:p w:rsidR="00C0287B" w:rsidRDefault="00C0287B" w:rsidP="00726950">
      <w:pPr>
        <w:jc w:val="both"/>
        <w:rPr>
          <w:rFonts w:ascii="Arial" w:hAnsi="Arial" w:cs="Arial"/>
          <w:sz w:val="24"/>
          <w:szCs w:val="24"/>
        </w:rPr>
      </w:pPr>
    </w:p>
    <w:p w:rsidR="00C0287B" w:rsidRDefault="00C0287B" w:rsidP="00726950">
      <w:pPr>
        <w:jc w:val="both"/>
        <w:rPr>
          <w:rFonts w:ascii="Arial" w:hAnsi="Arial" w:cs="Arial"/>
          <w:sz w:val="24"/>
          <w:szCs w:val="24"/>
        </w:rPr>
      </w:pPr>
      <w:r>
        <w:rPr>
          <w:rFonts w:ascii="Arial" w:hAnsi="Arial" w:cs="Arial"/>
          <w:sz w:val="24"/>
          <w:szCs w:val="24"/>
        </w:rPr>
        <w:t xml:space="preserve">III.4. </w:t>
      </w:r>
      <w:r w:rsidRPr="00726950">
        <w:rPr>
          <w:rFonts w:ascii="Arial" w:hAnsi="Arial" w:cs="Arial"/>
          <w:sz w:val="24"/>
          <w:szCs w:val="24"/>
        </w:rPr>
        <w:t>El Dr. Felipe Bracho Carpizo, en su carácter de Director General tiene la capacidad para suscribir las presentes Bases de Colaboración, de conformidad con el Acuerdo que delega y distribuye competencias para la suscripción de convenios, contratos y demás instrumentos consensuales en que la Universidad sea parte, publicado en la Gaceta UNAM el 5 de septiembre de 2011.</w:t>
      </w:r>
    </w:p>
    <w:p w:rsidR="00C0287B" w:rsidRDefault="00C0287B" w:rsidP="00726950">
      <w:pPr>
        <w:jc w:val="both"/>
        <w:rPr>
          <w:rFonts w:ascii="Arial" w:hAnsi="Arial" w:cs="Arial"/>
          <w:sz w:val="24"/>
          <w:szCs w:val="24"/>
        </w:rPr>
      </w:pPr>
    </w:p>
    <w:p w:rsidR="00C0287B" w:rsidRDefault="00C0287B" w:rsidP="00726950">
      <w:pPr>
        <w:jc w:val="both"/>
        <w:rPr>
          <w:rFonts w:ascii="Arial" w:hAnsi="Arial" w:cs="Arial"/>
          <w:sz w:val="24"/>
          <w:szCs w:val="24"/>
        </w:rPr>
      </w:pPr>
      <w:r>
        <w:rPr>
          <w:rFonts w:ascii="Arial" w:hAnsi="Arial" w:cs="Arial"/>
          <w:sz w:val="24"/>
          <w:szCs w:val="24"/>
        </w:rPr>
        <w:t xml:space="preserve">III. 5. </w:t>
      </w:r>
      <w:r w:rsidRPr="00726950">
        <w:rPr>
          <w:rFonts w:ascii="Arial" w:hAnsi="Arial" w:cs="Arial"/>
          <w:sz w:val="24"/>
          <w:szCs w:val="24"/>
        </w:rPr>
        <w:t>Cuenta con la infraestructura y los recursos necesarios para el cumplimiento del objeto del presente instrumento.</w:t>
      </w:r>
    </w:p>
    <w:p w:rsidR="00C0287B" w:rsidRDefault="00C0287B" w:rsidP="00726950">
      <w:pPr>
        <w:jc w:val="both"/>
        <w:rPr>
          <w:rFonts w:ascii="Arial" w:hAnsi="Arial" w:cs="Arial"/>
          <w:sz w:val="24"/>
          <w:szCs w:val="24"/>
        </w:rPr>
      </w:pPr>
    </w:p>
    <w:p w:rsidR="00C0287B" w:rsidRDefault="00C0287B" w:rsidP="00726950">
      <w:pPr>
        <w:jc w:val="both"/>
        <w:rPr>
          <w:rFonts w:ascii="Arial" w:hAnsi="Arial" w:cs="Arial"/>
          <w:sz w:val="24"/>
          <w:szCs w:val="24"/>
        </w:rPr>
      </w:pPr>
      <w:r>
        <w:rPr>
          <w:rFonts w:ascii="Arial" w:hAnsi="Arial" w:cs="Arial"/>
          <w:sz w:val="24"/>
          <w:szCs w:val="24"/>
        </w:rPr>
        <w:t xml:space="preserve">III.6. </w:t>
      </w:r>
      <w:r w:rsidRPr="00726950">
        <w:rPr>
          <w:rFonts w:ascii="Arial" w:hAnsi="Arial" w:cs="Arial"/>
          <w:sz w:val="24"/>
          <w:szCs w:val="24"/>
        </w:rPr>
        <w:t>Para efectos legales de las presentes Bases, señala como domicilio el Circuito Exterior S/N, Cuidad Universitaria, delegación Coyoacán, ciud</w:t>
      </w:r>
      <w:r>
        <w:rPr>
          <w:rFonts w:ascii="Arial" w:hAnsi="Arial" w:cs="Arial"/>
          <w:sz w:val="24"/>
          <w:szCs w:val="24"/>
        </w:rPr>
        <w:t>ad de México Distrito Federal, C</w:t>
      </w:r>
      <w:r w:rsidRPr="00726950">
        <w:rPr>
          <w:rFonts w:ascii="Arial" w:hAnsi="Arial" w:cs="Arial"/>
          <w:sz w:val="24"/>
          <w:szCs w:val="24"/>
        </w:rPr>
        <w:t>ódigo postal 04510.</w:t>
      </w:r>
    </w:p>
    <w:p w:rsidR="00C0287B" w:rsidRPr="00726950" w:rsidRDefault="00C0287B" w:rsidP="00726950">
      <w:pPr>
        <w:jc w:val="both"/>
        <w:rPr>
          <w:rFonts w:ascii="Arial" w:hAnsi="Arial" w:cs="Arial"/>
          <w:sz w:val="24"/>
          <w:szCs w:val="24"/>
        </w:rPr>
      </w:pPr>
    </w:p>
    <w:p w:rsidR="00C0287B" w:rsidRPr="00314DA4" w:rsidRDefault="00C0287B" w:rsidP="00325ED0">
      <w:pPr>
        <w:rPr>
          <w:rFonts w:ascii="Arial" w:hAnsi="Arial" w:cs="Arial"/>
          <w:sz w:val="24"/>
          <w:szCs w:val="24"/>
        </w:rPr>
      </w:pPr>
    </w:p>
    <w:p w:rsidR="00C0287B" w:rsidRPr="00314DA4" w:rsidRDefault="00C0287B" w:rsidP="00325ED0">
      <w:pPr>
        <w:pStyle w:val="BodyText2"/>
        <w:tabs>
          <w:tab w:val="left" w:pos="567"/>
        </w:tabs>
        <w:rPr>
          <w:b/>
          <w:bCs/>
        </w:rPr>
      </w:pPr>
      <w:r w:rsidRPr="00314DA4">
        <w:rPr>
          <w:b/>
          <w:bCs/>
        </w:rPr>
        <w:t>IV.</w:t>
      </w:r>
      <w:r w:rsidRPr="00314DA4">
        <w:rPr>
          <w:b/>
          <w:bCs/>
        </w:rPr>
        <w:tab/>
        <w:t>DECLARA “LA CUAED”:</w:t>
      </w:r>
    </w:p>
    <w:p w:rsidR="00C0287B" w:rsidRPr="00314DA4" w:rsidRDefault="00C0287B" w:rsidP="00325ED0">
      <w:pPr>
        <w:jc w:val="both"/>
        <w:rPr>
          <w:rFonts w:ascii="Arial" w:hAnsi="Arial" w:cs="Arial"/>
          <w:sz w:val="24"/>
          <w:szCs w:val="24"/>
        </w:rPr>
      </w:pPr>
    </w:p>
    <w:p w:rsidR="00C0287B" w:rsidRPr="00314DA4" w:rsidRDefault="00C0287B" w:rsidP="00325ED0">
      <w:pPr>
        <w:ind w:left="567" w:hanging="567"/>
        <w:jc w:val="both"/>
        <w:rPr>
          <w:rFonts w:ascii="Arial" w:hAnsi="Arial" w:cs="Arial"/>
          <w:sz w:val="24"/>
          <w:szCs w:val="24"/>
        </w:rPr>
      </w:pPr>
      <w:r w:rsidRPr="00314DA4">
        <w:rPr>
          <w:rFonts w:ascii="Arial" w:hAnsi="Arial" w:cs="Arial"/>
          <w:sz w:val="24"/>
          <w:szCs w:val="24"/>
        </w:rPr>
        <w:t>IV.1.</w:t>
      </w:r>
      <w:r w:rsidRPr="00314DA4">
        <w:rPr>
          <w:rFonts w:ascii="Arial" w:hAnsi="Arial" w:cs="Arial"/>
          <w:sz w:val="24"/>
          <w:szCs w:val="24"/>
        </w:rPr>
        <w:tab/>
        <w:t xml:space="preserve">Que es una </w:t>
      </w:r>
      <w:r w:rsidRPr="005272E3">
        <w:rPr>
          <w:rFonts w:ascii="Arial" w:hAnsi="Arial" w:cs="Arial"/>
          <w:sz w:val="24"/>
          <w:szCs w:val="24"/>
        </w:rPr>
        <w:t>dependencia</w:t>
      </w:r>
      <w:r w:rsidRPr="00314DA4">
        <w:rPr>
          <w:rFonts w:ascii="Arial" w:hAnsi="Arial" w:cs="Arial"/>
          <w:sz w:val="24"/>
          <w:szCs w:val="24"/>
        </w:rPr>
        <w:t xml:space="preserve"> universitaria, creada el</w:t>
      </w:r>
      <w:r>
        <w:rPr>
          <w:rFonts w:ascii="Arial" w:hAnsi="Arial" w:cs="Arial"/>
          <w:sz w:val="24"/>
          <w:szCs w:val="24"/>
        </w:rPr>
        <w:t xml:space="preserve"> 25 de febrero del año 1972 y reestructurada el 22 de septiembre del año 2003</w:t>
      </w:r>
      <w:r w:rsidRPr="00314DA4">
        <w:rPr>
          <w:rFonts w:ascii="Arial" w:hAnsi="Arial" w:cs="Arial"/>
          <w:sz w:val="24"/>
          <w:szCs w:val="24"/>
        </w:rPr>
        <w:t>.</w:t>
      </w:r>
    </w:p>
    <w:p w:rsidR="00C0287B" w:rsidRPr="00314DA4" w:rsidRDefault="00C0287B" w:rsidP="00325ED0">
      <w:pPr>
        <w:ind w:left="567" w:hanging="567"/>
        <w:jc w:val="both"/>
        <w:rPr>
          <w:rFonts w:ascii="Arial" w:hAnsi="Arial" w:cs="Arial"/>
          <w:sz w:val="24"/>
          <w:szCs w:val="24"/>
        </w:rPr>
      </w:pPr>
    </w:p>
    <w:p w:rsidR="00C0287B" w:rsidRPr="00314DA4" w:rsidRDefault="00C0287B" w:rsidP="00325ED0">
      <w:pPr>
        <w:ind w:left="567" w:hanging="567"/>
        <w:jc w:val="both"/>
        <w:rPr>
          <w:rFonts w:ascii="Arial" w:hAnsi="Arial" w:cs="Arial"/>
          <w:sz w:val="24"/>
          <w:szCs w:val="24"/>
        </w:rPr>
      </w:pPr>
      <w:r w:rsidRPr="00314DA4">
        <w:rPr>
          <w:rFonts w:ascii="Arial" w:hAnsi="Arial" w:cs="Arial"/>
          <w:sz w:val="24"/>
          <w:szCs w:val="24"/>
        </w:rPr>
        <w:t>IV.2.</w:t>
      </w:r>
      <w:r w:rsidRPr="00314DA4">
        <w:rPr>
          <w:rFonts w:ascii="Arial" w:hAnsi="Arial" w:cs="Arial"/>
          <w:sz w:val="24"/>
          <w:szCs w:val="24"/>
        </w:rPr>
        <w:tab/>
        <w:t>Que dentro</w:t>
      </w:r>
      <w:r>
        <w:rPr>
          <w:rFonts w:ascii="Arial" w:hAnsi="Arial" w:cs="Arial"/>
          <w:sz w:val="24"/>
          <w:szCs w:val="24"/>
        </w:rPr>
        <w:t xml:space="preserve"> de sus objetivos se encuentran el promover acciones que consoliden los esfuerzos institucionales para desarrollar formas efectivas de educación abierta, continua y a distancia</w:t>
      </w:r>
      <w:r w:rsidRPr="00314DA4">
        <w:rPr>
          <w:rFonts w:ascii="Arial" w:hAnsi="Arial" w:cs="Arial"/>
          <w:sz w:val="24"/>
          <w:szCs w:val="24"/>
        </w:rPr>
        <w:t>.</w:t>
      </w:r>
    </w:p>
    <w:p w:rsidR="00C0287B" w:rsidRPr="00314DA4" w:rsidRDefault="00C0287B" w:rsidP="00325ED0">
      <w:pPr>
        <w:ind w:left="567" w:hanging="567"/>
        <w:jc w:val="both"/>
        <w:rPr>
          <w:rFonts w:ascii="Arial" w:hAnsi="Arial" w:cs="Arial"/>
          <w:sz w:val="24"/>
          <w:szCs w:val="24"/>
        </w:rPr>
      </w:pPr>
    </w:p>
    <w:p w:rsidR="00C0287B" w:rsidRPr="00314DA4" w:rsidRDefault="00C0287B" w:rsidP="00325ED0">
      <w:pPr>
        <w:ind w:left="567" w:hanging="567"/>
        <w:jc w:val="both"/>
        <w:rPr>
          <w:rFonts w:ascii="Arial" w:hAnsi="Arial" w:cs="Arial"/>
          <w:sz w:val="24"/>
          <w:szCs w:val="24"/>
        </w:rPr>
      </w:pPr>
      <w:r w:rsidRPr="00314DA4">
        <w:rPr>
          <w:rFonts w:ascii="Arial" w:hAnsi="Arial" w:cs="Arial"/>
          <w:sz w:val="24"/>
          <w:szCs w:val="24"/>
        </w:rPr>
        <w:t>IV.3.</w:t>
      </w:r>
      <w:r w:rsidRPr="00314DA4">
        <w:rPr>
          <w:rFonts w:ascii="Arial" w:hAnsi="Arial" w:cs="Arial"/>
          <w:sz w:val="24"/>
          <w:szCs w:val="24"/>
        </w:rPr>
        <w:tab/>
        <w:t xml:space="preserve">Que </w:t>
      </w:r>
      <w:r>
        <w:rPr>
          <w:rFonts w:ascii="Arial" w:hAnsi="Arial" w:cs="Arial"/>
          <w:sz w:val="24"/>
          <w:szCs w:val="24"/>
        </w:rPr>
        <w:t>la Dra. Judith Zubieta García</w:t>
      </w:r>
      <w:r w:rsidRPr="00314DA4">
        <w:rPr>
          <w:rFonts w:ascii="Arial" w:hAnsi="Arial" w:cs="Arial"/>
          <w:sz w:val="24"/>
          <w:szCs w:val="24"/>
        </w:rPr>
        <w:t xml:space="preserve">, en su carácter de </w:t>
      </w:r>
      <w:r>
        <w:rPr>
          <w:rFonts w:ascii="Arial" w:hAnsi="Arial" w:cs="Arial"/>
          <w:sz w:val="24"/>
          <w:szCs w:val="24"/>
        </w:rPr>
        <w:t>Coordinadora de Universidad Abierta y Educación a Distancia</w:t>
      </w:r>
      <w:r w:rsidRPr="00314DA4">
        <w:rPr>
          <w:rFonts w:ascii="Arial" w:hAnsi="Arial" w:cs="Arial"/>
          <w:sz w:val="24"/>
          <w:szCs w:val="24"/>
        </w:rPr>
        <w:t>, cuenta con las facultades necesarias para suscribir las presentes Bases, de conformidad con el punto Décimo Primero del Acuerdo que delega y distribuye competencias para la suscripción de convenios, contratos y demás instrumentos consensuales en que la Universidad sea parte, pu</w:t>
      </w:r>
      <w:r>
        <w:rPr>
          <w:rFonts w:ascii="Arial" w:hAnsi="Arial" w:cs="Arial"/>
          <w:sz w:val="24"/>
          <w:szCs w:val="24"/>
        </w:rPr>
        <w:t>blicado en la Gaceta UNAM del 5</w:t>
      </w:r>
      <w:r w:rsidRPr="00314DA4">
        <w:rPr>
          <w:rFonts w:ascii="Arial" w:hAnsi="Arial" w:cs="Arial"/>
          <w:sz w:val="24"/>
          <w:szCs w:val="24"/>
        </w:rPr>
        <w:t xml:space="preserve"> de </w:t>
      </w:r>
      <w:r>
        <w:rPr>
          <w:rFonts w:ascii="Arial" w:hAnsi="Arial" w:cs="Arial"/>
          <w:sz w:val="24"/>
          <w:szCs w:val="24"/>
        </w:rPr>
        <w:t>septiembre</w:t>
      </w:r>
      <w:r w:rsidRPr="00314DA4">
        <w:rPr>
          <w:rFonts w:ascii="Arial" w:hAnsi="Arial" w:cs="Arial"/>
          <w:sz w:val="24"/>
          <w:szCs w:val="24"/>
        </w:rPr>
        <w:t xml:space="preserve"> de 20</w:t>
      </w:r>
      <w:r>
        <w:rPr>
          <w:rFonts w:ascii="Arial" w:hAnsi="Arial" w:cs="Arial"/>
          <w:sz w:val="24"/>
          <w:szCs w:val="24"/>
        </w:rPr>
        <w:t>11</w:t>
      </w:r>
      <w:r w:rsidRPr="00314DA4">
        <w:rPr>
          <w:rFonts w:ascii="Arial" w:hAnsi="Arial" w:cs="Arial"/>
          <w:sz w:val="24"/>
          <w:szCs w:val="24"/>
        </w:rPr>
        <w:t>.</w:t>
      </w:r>
    </w:p>
    <w:p w:rsidR="00C0287B" w:rsidRPr="00314DA4" w:rsidRDefault="00C0287B" w:rsidP="00325ED0">
      <w:pPr>
        <w:ind w:left="567" w:hanging="567"/>
        <w:jc w:val="both"/>
        <w:rPr>
          <w:rFonts w:ascii="Arial" w:hAnsi="Arial" w:cs="Arial"/>
          <w:sz w:val="24"/>
          <w:szCs w:val="24"/>
        </w:rPr>
      </w:pPr>
    </w:p>
    <w:p w:rsidR="00C0287B" w:rsidRPr="00314DA4" w:rsidRDefault="00C0287B" w:rsidP="00325ED0">
      <w:pPr>
        <w:ind w:left="567" w:hanging="567"/>
        <w:jc w:val="both"/>
        <w:rPr>
          <w:rFonts w:ascii="Arial" w:hAnsi="Arial" w:cs="Arial"/>
          <w:sz w:val="24"/>
          <w:szCs w:val="24"/>
        </w:rPr>
      </w:pPr>
      <w:r w:rsidRPr="00314DA4">
        <w:rPr>
          <w:rFonts w:ascii="Arial" w:hAnsi="Arial" w:cs="Arial"/>
          <w:sz w:val="24"/>
          <w:szCs w:val="24"/>
        </w:rPr>
        <w:t>IV.4.</w:t>
      </w:r>
      <w:r w:rsidRPr="00314DA4">
        <w:rPr>
          <w:rFonts w:ascii="Arial" w:hAnsi="Arial" w:cs="Arial"/>
          <w:sz w:val="24"/>
          <w:szCs w:val="24"/>
        </w:rPr>
        <w:tab/>
        <w:t xml:space="preserve">Que para los efectos de las presentes Bases señala como su domicilio el ubicado en </w:t>
      </w:r>
      <w:r>
        <w:rPr>
          <w:rFonts w:ascii="Arial" w:hAnsi="Arial" w:cs="Arial"/>
          <w:sz w:val="24"/>
          <w:szCs w:val="24"/>
        </w:rPr>
        <w:t>el Edificio Técnico de “LA CUAED”, Circuito Exterior s/n, Ciudad Universitaria, Delegación Coyoacán, México D.F. C.P. 045410</w:t>
      </w:r>
      <w:r w:rsidRPr="00314DA4">
        <w:rPr>
          <w:rFonts w:ascii="Arial" w:hAnsi="Arial" w:cs="Arial"/>
          <w:sz w:val="24"/>
          <w:szCs w:val="24"/>
        </w:rPr>
        <w:t>.</w:t>
      </w:r>
    </w:p>
    <w:p w:rsidR="00C0287B" w:rsidRPr="00314DA4" w:rsidRDefault="00C0287B" w:rsidP="00325ED0">
      <w:pPr>
        <w:rPr>
          <w:rFonts w:ascii="Arial" w:hAnsi="Arial" w:cs="Arial"/>
          <w:sz w:val="24"/>
          <w:szCs w:val="24"/>
        </w:rPr>
      </w:pPr>
    </w:p>
    <w:p w:rsidR="00C0287B" w:rsidRPr="00314DA4" w:rsidRDefault="00C0287B" w:rsidP="00325ED0">
      <w:pPr>
        <w:tabs>
          <w:tab w:val="left" w:pos="567"/>
        </w:tabs>
        <w:rPr>
          <w:rFonts w:ascii="Arial" w:hAnsi="Arial" w:cs="Arial"/>
          <w:b/>
          <w:bCs/>
          <w:sz w:val="24"/>
          <w:szCs w:val="24"/>
        </w:rPr>
      </w:pPr>
      <w:r w:rsidRPr="00314DA4">
        <w:rPr>
          <w:rFonts w:ascii="Arial" w:hAnsi="Arial" w:cs="Arial"/>
          <w:b/>
          <w:bCs/>
          <w:sz w:val="24"/>
          <w:szCs w:val="24"/>
        </w:rPr>
        <w:t>V.</w:t>
      </w:r>
      <w:r w:rsidRPr="00314DA4">
        <w:rPr>
          <w:rFonts w:ascii="Arial" w:hAnsi="Arial" w:cs="Arial"/>
          <w:b/>
          <w:bCs/>
          <w:sz w:val="24"/>
          <w:szCs w:val="24"/>
        </w:rPr>
        <w:tab/>
        <w:t>DECLARAN LAS PARTES:</w:t>
      </w:r>
    </w:p>
    <w:p w:rsidR="00C0287B" w:rsidRPr="00314DA4" w:rsidRDefault="00C0287B" w:rsidP="00325ED0">
      <w:pPr>
        <w:rPr>
          <w:rFonts w:ascii="Arial" w:hAnsi="Arial" w:cs="Arial"/>
          <w:sz w:val="24"/>
          <w:szCs w:val="24"/>
        </w:rPr>
      </w:pPr>
    </w:p>
    <w:p w:rsidR="00C0287B" w:rsidRPr="00314DA4" w:rsidRDefault="00C0287B" w:rsidP="00325ED0">
      <w:pPr>
        <w:pStyle w:val="BodyText2"/>
      </w:pPr>
      <w:r w:rsidRPr="00314DA4">
        <w:rPr>
          <w:b/>
          <w:bCs/>
        </w:rPr>
        <w:t>ÚNICO</w:t>
      </w:r>
      <w:r w:rsidRPr="00314DA4">
        <w:t>. Que expuesto lo anterior están de acuerdo con sujetar su compromiso a las siguientes:</w:t>
      </w:r>
    </w:p>
    <w:p w:rsidR="00C0287B" w:rsidRPr="00314DA4" w:rsidRDefault="00C0287B" w:rsidP="00325ED0">
      <w:pPr>
        <w:rPr>
          <w:rFonts w:ascii="Arial" w:hAnsi="Arial" w:cs="Arial"/>
          <w:sz w:val="24"/>
          <w:szCs w:val="24"/>
        </w:rPr>
      </w:pPr>
    </w:p>
    <w:p w:rsidR="00C0287B" w:rsidRPr="00314DA4" w:rsidRDefault="00C0287B" w:rsidP="00325ED0">
      <w:pPr>
        <w:rPr>
          <w:rFonts w:ascii="Arial" w:hAnsi="Arial" w:cs="Arial"/>
          <w:sz w:val="24"/>
          <w:szCs w:val="24"/>
        </w:rPr>
      </w:pPr>
    </w:p>
    <w:p w:rsidR="00C0287B" w:rsidRPr="00314DA4" w:rsidRDefault="00C0287B" w:rsidP="00325ED0">
      <w:pPr>
        <w:pStyle w:val="Heading2"/>
        <w:rPr>
          <w:lang w:val="pt-BR"/>
        </w:rPr>
      </w:pPr>
      <w:r w:rsidRPr="00314DA4">
        <w:rPr>
          <w:lang w:val="pt-BR"/>
        </w:rPr>
        <w:t>B A S E S</w:t>
      </w:r>
    </w:p>
    <w:p w:rsidR="00C0287B" w:rsidRPr="00314DA4" w:rsidRDefault="00C0287B" w:rsidP="00BB3D3B">
      <w:pPr>
        <w:tabs>
          <w:tab w:val="left" w:pos="7755"/>
        </w:tabs>
        <w:rPr>
          <w:rFonts w:ascii="Arial" w:hAnsi="Arial" w:cs="Arial"/>
          <w:sz w:val="24"/>
          <w:szCs w:val="24"/>
          <w:lang w:val="pt-BR"/>
        </w:rPr>
      </w:pPr>
    </w:p>
    <w:p w:rsidR="00C0287B" w:rsidRPr="00314DA4" w:rsidRDefault="00C0287B" w:rsidP="00325ED0">
      <w:pPr>
        <w:rPr>
          <w:rFonts w:ascii="Arial" w:hAnsi="Arial" w:cs="Arial"/>
          <w:b/>
          <w:bCs/>
          <w:sz w:val="24"/>
          <w:szCs w:val="24"/>
          <w:lang w:val="pt-BR"/>
        </w:rPr>
      </w:pPr>
      <w:r w:rsidRPr="00314DA4">
        <w:rPr>
          <w:rFonts w:ascii="Arial" w:hAnsi="Arial" w:cs="Arial"/>
          <w:b/>
          <w:bCs/>
          <w:sz w:val="24"/>
          <w:szCs w:val="24"/>
          <w:lang w:val="pt-BR"/>
        </w:rPr>
        <w:t>PRIMERA.</w:t>
      </w:r>
    </w:p>
    <w:p w:rsidR="00C0287B" w:rsidRPr="00314DA4" w:rsidRDefault="00C0287B" w:rsidP="00325ED0">
      <w:pPr>
        <w:rPr>
          <w:rFonts w:ascii="Arial" w:hAnsi="Arial" w:cs="Arial"/>
          <w:sz w:val="24"/>
          <w:szCs w:val="24"/>
          <w:lang w:val="pt-BR"/>
        </w:rPr>
      </w:pPr>
    </w:p>
    <w:p w:rsidR="00C0287B" w:rsidRPr="00314DA4" w:rsidRDefault="00C0287B" w:rsidP="00325ED0">
      <w:pPr>
        <w:pStyle w:val="BodyText2"/>
      </w:pPr>
      <w:r w:rsidRPr="00314DA4">
        <w:t xml:space="preserve">El objeto de las presentes Bases es la colaboración entre las partes con el fin de elaborar un DVD que contenga la información de la Biblioteca Digital de la Medicina Tradicional Mexicana, en lo sucesivo “La BDMTM”, contenida actualmente en el dominio </w:t>
      </w:r>
      <w:hyperlink r:id="rId7" w:history="1">
        <w:r w:rsidRPr="00314DA4">
          <w:rPr>
            <w:rStyle w:val="Hyperlink"/>
          </w:rPr>
          <w:t>www.medicinatradicionalmexicana.unam.mx</w:t>
        </w:r>
      </w:hyperlink>
      <w:r w:rsidRPr="00314DA4">
        <w:t xml:space="preserve"> disponible al público desde los servidores de “LA DGTIC”, desde agosto de 2009.</w:t>
      </w:r>
    </w:p>
    <w:p w:rsidR="00C0287B" w:rsidRPr="00314DA4" w:rsidRDefault="00C0287B" w:rsidP="00325ED0">
      <w:pPr>
        <w:pStyle w:val="BodyText2"/>
      </w:pPr>
    </w:p>
    <w:p w:rsidR="00C0287B" w:rsidRPr="00314DA4" w:rsidRDefault="00C0287B" w:rsidP="00325ED0">
      <w:pPr>
        <w:pStyle w:val="BodyText2"/>
        <w:rPr>
          <w:b/>
          <w:bCs/>
        </w:rPr>
      </w:pPr>
      <w:r w:rsidRPr="00314DA4">
        <w:rPr>
          <w:b/>
          <w:bCs/>
        </w:rPr>
        <w:t>SEGUNDA.</w:t>
      </w:r>
    </w:p>
    <w:p w:rsidR="00C0287B" w:rsidRPr="00314DA4" w:rsidRDefault="00C0287B" w:rsidP="00325ED0">
      <w:pPr>
        <w:rPr>
          <w:rFonts w:ascii="Arial" w:hAnsi="Arial" w:cs="Arial"/>
          <w:sz w:val="24"/>
          <w:szCs w:val="24"/>
        </w:rPr>
      </w:pPr>
    </w:p>
    <w:p w:rsidR="00C0287B" w:rsidRPr="00314DA4" w:rsidRDefault="00C0287B" w:rsidP="00325ED0">
      <w:pPr>
        <w:jc w:val="both"/>
        <w:rPr>
          <w:rFonts w:ascii="Arial" w:hAnsi="Arial" w:cs="Arial"/>
          <w:sz w:val="24"/>
          <w:szCs w:val="24"/>
        </w:rPr>
      </w:pPr>
      <w:r w:rsidRPr="00314DA4">
        <w:rPr>
          <w:rFonts w:ascii="Arial" w:hAnsi="Arial" w:cs="Arial"/>
          <w:sz w:val="24"/>
          <w:szCs w:val="24"/>
        </w:rPr>
        <w:t>Para el cumplimiento del objeto de las presentes Bases, las partes se comprometen a desarrollar actividades como las que de manera enunciativa se mencionan:</w:t>
      </w:r>
    </w:p>
    <w:p w:rsidR="00C0287B" w:rsidRPr="00314DA4" w:rsidRDefault="00C0287B" w:rsidP="00325ED0">
      <w:pPr>
        <w:jc w:val="both"/>
        <w:rPr>
          <w:rFonts w:ascii="Arial" w:hAnsi="Arial" w:cs="Arial"/>
          <w:sz w:val="24"/>
          <w:szCs w:val="24"/>
        </w:rPr>
      </w:pPr>
    </w:p>
    <w:p w:rsidR="00C0287B" w:rsidRPr="00314DA4" w:rsidRDefault="00C0287B" w:rsidP="00325ED0">
      <w:pPr>
        <w:numPr>
          <w:ilvl w:val="0"/>
          <w:numId w:val="1"/>
        </w:numPr>
        <w:jc w:val="both"/>
        <w:rPr>
          <w:rFonts w:ascii="Arial" w:hAnsi="Arial" w:cs="Arial"/>
          <w:sz w:val="24"/>
          <w:szCs w:val="24"/>
        </w:rPr>
      </w:pPr>
      <w:r w:rsidRPr="00314DA4">
        <w:rPr>
          <w:rFonts w:ascii="Arial" w:hAnsi="Arial" w:cs="Arial"/>
          <w:sz w:val="24"/>
          <w:szCs w:val="24"/>
        </w:rPr>
        <w:t>Actualizar la información de “La BDMTM” con la finalidad de lanzar la segunda edición digital de la misma, que incluirá la nueva información sobre temas diversos, compilada entre agosto de 2009 y abril de 2012,</w:t>
      </w:r>
    </w:p>
    <w:p w:rsidR="00C0287B" w:rsidRPr="00314DA4" w:rsidRDefault="00C0287B" w:rsidP="00325ED0">
      <w:pPr>
        <w:jc w:val="both"/>
        <w:rPr>
          <w:rFonts w:ascii="Arial" w:hAnsi="Arial" w:cs="Arial"/>
          <w:sz w:val="24"/>
          <w:szCs w:val="24"/>
        </w:rPr>
      </w:pPr>
    </w:p>
    <w:p w:rsidR="00C0287B" w:rsidRPr="00314DA4" w:rsidRDefault="00C0287B" w:rsidP="00325ED0">
      <w:pPr>
        <w:numPr>
          <w:ilvl w:val="0"/>
          <w:numId w:val="1"/>
        </w:numPr>
        <w:jc w:val="both"/>
        <w:rPr>
          <w:rFonts w:ascii="Arial" w:hAnsi="Arial" w:cs="Arial"/>
          <w:sz w:val="24"/>
          <w:szCs w:val="24"/>
        </w:rPr>
      </w:pPr>
      <w:r w:rsidRPr="00314DA4">
        <w:rPr>
          <w:rFonts w:ascii="Arial" w:hAnsi="Arial" w:cs="Arial"/>
          <w:sz w:val="24"/>
          <w:szCs w:val="24"/>
        </w:rPr>
        <w:t>Elaborar, matrizar y contratar el copiado del DVD de “La BDMTM”,</w:t>
      </w:r>
      <w:r>
        <w:rPr>
          <w:rFonts w:ascii="Arial" w:hAnsi="Arial" w:cs="Arial"/>
          <w:sz w:val="24"/>
          <w:szCs w:val="24"/>
        </w:rPr>
        <w:t xml:space="preserve"> considerando para ello, el presupuesto elaborado por la DGTIC y que está consignado en el Anexo técnico No. 1 de este Acuerdo. </w:t>
      </w:r>
    </w:p>
    <w:p w:rsidR="00C0287B" w:rsidRPr="00314DA4" w:rsidRDefault="00C0287B" w:rsidP="00325ED0">
      <w:pPr>
        <w:jc w:val="both"/>
        <w:rPr>
          <w:rFonts w:ascii="Arial" w:hAnsi="Arial" w:cs="Arial"/>
          <w:sz w:val="24"/>
          <w:szCs w:val="24"/>
        </w:rPr>
      </w:pPr>
    </w:p>
    <w:p w:rsidR="00C0287B" w:rsidRPr="00314DA4" w:rsidRDefault="00C0287B" w:rsidP="00325ED0">
      <w:pPr>
        <w:numPr>
          <w:ilvl w:val="0"/>
          <w:numId w:val="1"/>
        </w:numPr>
        <w:jc w:val="both"/>
        <w:rPr>
          <w:rFonts w:ascii="Arial" w:hAnsi="Arial" w:cs="Arial"/>
          <w:sz w:val="24"/>
          <w:szCs w:val="24"/>
        </w:rPr>
      </w:pPr>
      <w:r w:rsidRPr="00314DA4">
        <w:rPr>
          <w:rFonts w:ascii="Arial" w:hAnsi="Arial" w:cs="Arial"/>
          <w:sz w:val="24"/>
          <w:szCs w:val="24"/>
        </w:rPr>
        <w:t>Difundir la existencia de la segunda edición de “La BDMTM”,</w:t>
      </w:r>
    </w:p>
    <w:p w:rsidR="00C0287B" w:rsidRPr="00314DA4" w:rsidRDefault="00C0287B" w:rsidP="00325ED0">
      <w:pPr>
        <w:jc w:val="both"/>
        <w:rPr>
          <w:rFonts w:ascii="Arial" w:hAnsi="Arial" w:cs="Arial"/>
          <w:sz w:val="24"/>
          <w:szCs w:val="24"/>
        </w:rPr>
      </w:pPr>
    </w:p>
    <w:p w:rsidR="00C0287B" w:rsidRPr="00314DA4" w:rsidRDefault="00C0287B" w:rsidP="00325ED0">
      <w:pPr>
        <w:numPr>
          <w:ilvl w:val="0"/>
          <w:numId w:val="1"/>
        </w:numPr>
        <w:jc w:val="both"/>
        <w:rPr>
          <w:rFonts w:ascii="Arial" w:hAnsi="Arial" w:cs="Arial"/>
          <w:sz w:val="24"/>
          <w:szCs w:val="24"/>
        </w:rPr>
      </w:pPr>
      <w:r w:rsidRPr="00314DA4">
        <w:rPr>
          <w:rFonts w:ascii="Arial" w:hAnsi="Arial" w:cs="Arial"/>
          <w:sz w:val="24"/>
          <w:szCs w:val="24"/>
        </w:rPr>
        <w:t>Promover la utilización extensiva y la reapropiación social de los materiales contenidos en el DVD de “La BDMTM”,</w:t>
      </w:r>
      <w:r>
        <w:rPr>
          <w:rFonts w:ascii="Arial" w:hAnsi="Arial" w:cs="Arial"/>
          <w:sz w:val="24"/>
          <w:szCs w:val="24"/>
        </w:rPr>
        <w:t xml:space="preserve"> como una tarea central en la difusión de la cultura por parte de la UNAM,</w:t>
      </w:r>
    </w:p>
    <w:p w:rsidR="00C0287B" w:rsidRPr="00314DA4" w:rsidRDefault="00C0287B" w:rsidP="00325ED0">
      <w:pPr>
        <w:rPr>
          <w:rFonts w:ascii="Arial" w:hAnsi="Arial" w:cs="Arial"/>
          <w:sz w:val="24"/>
          <w:szCs w:val="24"/>
        </w:rPr>
      </w:pPr>
    </w:p>
    <w:p w:rsidR="00C0287B" w:rsidRPr="00314DA4" w:rsidRDefault="00C0287B" w:rsidP="00325ED0">
      <w:pPr>
        <w:rPr>
          <w:rFonts w:ascii="Arial" w:hAnsi="Arial" w:cs="Arial"/>
          <w:b/>
          <w:bCs/>
          <w:sz w:val="24"/>
          <w:szCs w:val="24"/>
        </w:rPr>
      </w:pPr>
      <w:r w:rsidRPr="00314DA4">
        <w:rPr>
          <w:rFonts w:ascii="Arial" w:hAnsi="Arial" w:cs="Arial"/>
          <w:b/>
          <w:bCs/>
          <w:sz w:val="24"/>
          <w:szCs w:val="24"/>
        </w:rPr>
        <w:t>TERCERA.</w:t>
      </w:r>
    </w:p>
    <w:p w:rsidR="00C0287B" w:rsidRPr="00314DA4" w:rsidRDefault="00C0287B" w:rsidP="00325ED0">
      <w:pPr>
        <w:rPr>
          <w:rFonts w:ascii="Arial" w:hAnsi="Arial" w:cs="Arial"/>
          <w:sz w:val="24"/>
          <w:szCs w:val="24"/>
        </w:rPr>
      </w:pPr>
    </w:p>
    <w:p w:rsidR="00C0287B" w:rsidRPr="00314DA4" w:rsidRDefault="00C0287B" w:rsidP="00325ED0">
      <w:pPr>
        <w:jc w:val="both"/>
        <w:rPr>
          <w:rFonts w:ascii="Arial" w:hAnsi="Arial" w:cs="Arial"/>
          <w:sz w:val="24"/>
          <w:szCs w:val="24"/>
        </w:rPr>
      </w:pPr>
      <w:r w:rsidRPr="00314DA4">
        <w:rPr>
          <w:rFonts w:ascii="Arial" w:hAnsi="Arial" w:cs="Arial"/>
          <w:sz w:val="24"/>
          <w:szCs w:val="24"/>
        </w:rPr>
        <w:t>Para la realización del objeto de las presentes Bases, “EL CRIM” se compromete a:</w:t>
      </w:r>
    </w:p>
    <w:p w:rsidR="00C0287B" w:rsidRPr="00314DA4" w:rsidRDefault="00C0287B" w:rsidP="00325ED0">
      <w:pPr>
        <w:jc w:val="both"/>
        <w:rPr>
          <w:rFonts w:ascii="Arial" w:hAnsi="Arial" w:cs="Arial"/>
          <w:sz w:val="24"/>
          <w:szCs w:val="24"/>
        </w:rPr>
      </w:pPr>
    </w:p>
    <w:p w:rsidR="00C0287B" w:rsidRPr="00314DA4" w:rsidRDefault="00C0287B" w:rsidP="00325ED0">
      <w:pPr>
        <w:numPr>
          <w:ilvl w:val="0"/>
          <w:numId w:val="2"/>
        </w:numPr>
        <w:jc w:val="both"/>
        <w:rPr>
          <w:rFonts w:ascii="Arial" w:hAnsi="Arial" w:cs="Arial"/>
          <w:sz w:val="24"/>
          <w:szCs w:val="24"/>
        </w:rPr>
      </w:pPr>
      <w:r w:rsidRPr="00314DA4">
        <w:rPr>
          <w:rFonts w:ascii="Arial" w:hAnsi="Arial" w:cs="Arial"/>
          <w:sz w:val="24"/>
          <w:szCs w:val="24"/>
        </w:rPr>
        <w:t>Participar en el acopio, la sistematización y revisión de la nueva información que se incluirá en la segunda edición de “La BDMTM” y que formará parte del DVD que contendrá dicha segunda edición de “La BDMTM”,</w:t>
      </w:r>
    </w:p>
    <w:p w:rsidR="00C0287B" w:rsidRPr="00314DA4" w:rsidRDefault="00C0287B" w:rsidP="00325ED0">
      <w:pPr>
        <w:jc w:val="both"/>
        <w:rPr>
          <w:rFonts w:ascii="Arial" w:hAnsi="Arial" w:cs="Arial"/>
          <w:sz w:val="24"/>
          <w:szCs w:val="24"/>
        </w:rPr>
      </w:pPr>
    </w:p>
    <w:p w:rsidR="00C0287B" w:rsidRPr="00314DA4" w:rsidRDefault="00C0287B" w:rsidP="00325ED0">
      <w:pPr>
        <w:numPr>
          <w:ilvl w:val="0"/>
          <w:numId w:val="2"/>
        </w:numPr>
        <w:jc w:val="both"/>
        <w:rPr>
          <w:rFonts w:ascii="Arial" w:hAnsi="Arial" w:cs="Arial"/>
          <w:sz w:val="24"/>
          <w:szCs w:val="24"/>
        </w:rPr>
      </w:pPr>
      <w:r>
        <w:rPr>
          <w:rFonts w:ascii="Arial" w:hAnsi="Arial" w:cs="Arial"/>
          <w:sz w:val="24"/>
          <w:szCs w:val="24"/>
        </w:rPr>
        <w:t>A</w:t>
      </w:r>
      <w:r w:rsidRPr="00314DA4">
        <w:rPr>
          <w:rFonts w:ascii="Arial" w:hAnsi="Arial" w:cs="Arial"/>
          <w:sz w:val="24"/>
          <w:szCs w:val="24"/>
        </w:rPr>
        <w:t>portar recursos para la elaboración, matrización y copiado del DVD de “La BDMTM”,</w:t>
      </w:r>
    </w:p>
    <w:p w:rsidR="00C0287B" w:rsidRPr="00314DA4" w:rsidRDefault="00C0287B" w:rsidP="00325ED0">
      <w:pPr>
        <w:jc w:val="both"/>
        <w:rPr>
          <w:rFonts w:ascii="Arial" w:hAnsi="Arial" w:cs="Arial"/>
          <w:sz w:val="24"/>
          <w:szCs w:val="24"/>
        </w:rPr>
      </w:pPr>
    </w:p>
    <w:p w:rsidR="00C0287B" w:rsidRPr="00314DA4" w:rsidRDefault="00C0287B" w:rsidP="00325ED0">
      <w:pPr>
        <w:numPr>
          <w:ilvl w:val="0"/>
          <w:numId w:val="2"/>
        </w:numPr>
        <w:jc w:val="both"/>
        <w:rPr>
          <w:rFonts w:ascii="Arial" w:hAnsi="Arial" w:cs="Arial"/>
          <w:sz w:val="24"/>
          <w:szCs w:val="24"/>
        </w:rPr>
      </w:pPr>
      <w:r>
        <w:rPr>
          <w:rFonts w:ascii="Arial" w:hAnsi="Arial" w:cs="Arial"/>
          <w:sz w:val="24"/>
          <w:szCs w:val="24"/>
        </w:rPr>
        <w:t>C</w:t>
      </w:r>
      <w:r w:rsidRPr="00314DA4">
        <w:rPr>
          <w:rFonts w:ascii="Arial" w:hAnsi="Arial" w:cs="Arial"/>
          <w:sz w:val="24"/>
          <w:szCs w:val="24"/>
        </w:rPr>
        <w:t>analizar los recursos aportados por la Red temática CONACYT de</w:t>
      </w:r>
      <w:r>
        <w:rPr>
          <w:rFonts w:ascii="Arial" w:hAnsi="Arial" w:cs="Arial"/>
          <w:sz w:val="24"/>
          <w:szCs w:val="24"/>
        </w:rPr>
        <w:t xml:space="preserve"> </w:t>
      </w:r>
      <w:r w:rsidRPr="00314DA4">
        <w:rPr>
          <w:rFonts w:ascii="Arial" w:hAnsi="Arial" w:cs="Arial"/>
          <w:sz w:val="24"/>
          <w:szCs w:val="24"/>
        </w:rPr>
        <w:t>“Etnoecología y Patrimonio Biocultural”, para la elaboración, matrización y copiado del DVD de “La BDMTM”,</w:t>
      </w:r>
    </w:p>
    <w:p w:rsidR="00C0287B" w:rsidRPr="00314DA4" w:rsidRDefault="00C0287B" w:rsidP="00325ED0">
      <w:pPr>
        <w:jc w:val="both"/>
        <w:rPr>
          <w:rFonts w:ascii="Arial" w:hAnsi="Arial" w:cs="Arial"/>
          <w:sz w:val="24"/>
          <w:szCs w:val="24"/>
        </w:rPr>
      </w:pPr>
    </w:p>
    <w:p w:rsidR="00C0287B" w:rsidRPr="00314DA4" w:rsidRDefault="00C0287B" w:rsidP="00325ED0">
      <w:pPr>
        <w:numPr>
          <w:ilvl w:val="0"/>
          <w:numId w:val="2"/>
        </w:numPr>
        <w:jc w:val="both"/>
        <w:rPr>
          <w:rFonts w:ascii="Arial" w:hAnsi="Arial" w:cs="Arial"/>
          <w:sz w:val="24"/>
          <w:szCs w:val="24"/>
        </w:rPr>
      </w:pPr>
      <w:r w:rsidRPr="00314DA4">
        <w:rPr>
          <w:rFonts w:ascii="Arial" w:hAnsi="Arial" w:cs="Arial"/>
          <w:sz w:val="24"/>
          <w:szCs w:val="24"/>
        </w:rPr>
        <w:t>Difundir la existencia de la segunda edición de “La BDMTM”</w:t>
      </w:r>
      <w:r>
        <w:rPr>
          <w:rFonts w:ascii="Arial" w:hAnsi="Arial" w:cs="Arial"/>
          <w:sz w:val="24"/>
          <w:szCs w:val="24"/>
        </w:rPr>
        <w:t>, a través de un link de su página web a “La BDMTM”</w:t>
      </w:r>
      <w:r w:rsidRPr="00314DA4">
        <w:rPr>
          <w:rFonts w:ascii="Arial" w:hAnsi="Arial" w:cs="Arial"/>
          <w:sz w:val="24"/>
          <w:szCs w:val="24"/>
        </w:rPr>
        <w:t xml:space="preserve"> y promover la utilización extensiva y la reapropiación social de los materiales contenidos en el DVD de “La BDMTM”,</w:t>
      </w:r>
    </w:p>
    <w:p w:rsidR="00C0287B" w:rsidRPr="00314DA4" w:rsidRDefault="00C0287B" w:rsidP="00325ED0">
      <w:pPr>
        <w:rPr>
          <w:rFonts w:ascii="Arial" w:hAnsi="Arial" w:cs="Arial"/>
          <w:sz w:val="24"/>
          <w:szCs w:val="24"/>
        </w:rPr>
      </w:pPr>
    </w:p>
    <w:p w:rsidR="00C0287B" w:rsidRPr="00314DA4" w:rsidRDefault="00C0287B" w:rsidP="00325ED0">
      <w:pPr>
        <w:rPr>
          <w:rFonts w:ascii="Arial" w:hAnsi="Arial" w:cs="Arial"/>
          <w:b/>
          <w:bCs/>
          <w:sz w:val="24"/>
          <w:szCs w:val="24"/>
        </w:rPr>
      </w:pPr>
      <w:r w:rsidRPr="00314DA4">
        <w:rPr>
          <w:rFonts w:ascii="Arial" w:hAnsi="Arial" w:cs="Arial"/>
          <w:b/>
          <w:bCs/>
          <w:sz w:val="24"/>
          <w:szCs w:val="24"/>
        </w:rPr>
        <w:t>CUARTA.</w:t>
      </w:r>
    </w:p>
    <w:p w:rsidR="00C0287B" w:rsidRPr="00314DA4" w:rsidRDefault="00C0287B" w:rsidP="00325ED0">
      <w:pPr>
        <w:rPr>
          <w:rFonts w:ascii="Arial" w:hAnsi="Arial" w:cs="Arial"/>
          <w:sz w:val="24"/>
          <w:szCs w:val="24"/>
        </w:rPr>
      </w:pPr>
    </w:p>
    <w:p w:rsidR="00C0287B" w:rsidRPr="00314DA4" w:rsidRDefault="00C0287B" w:rsidP="00325ED0">
      <w:pPr>
        <w:jc w:val="both"/>
        <w:rPr>
          <w:rFonts w:ascii="Arial" w:hAnsi="Arial" w:cs="Arial"/>
          <w:sz w:val="24"/>
          <w:szCs w:val="24"/>
        </w:rPr>
      </w:pPr>
      <w:r w:rsidRPr="00314DA4">
        <w:rPr>
          <w:rFonts w:ascii="Arial" w:hAnsi="Arial" w:cs="Arial"/>
          <w:sz w:val="24"/>
          <w:szCs w:val="24"/>
        </w:rPr>
        <w:t>Para la realización del objeto de las presentes Bases, “EL PUMC” se compromete a:</w:t>
      </w:r>
    </w:p>
    <w:p w:rsidR="00C0287B" w:rsidRPr="00314DA4" w:rsidRDefault="00C0287B" w:rsidP="00325ED0">
      <w:pPr>
        <w:jc w:val="both"/>
        <w:rPr>
          <w:rFonts w:ascii="Arial" w:hAnsi="Arial" w:cs="Arial"/>
          <w:sz w:val="24"/>
          <w:szCs w:val="24"/>
        </w:rPr>
      </w:pPr>
    </w:p>
    <w:p w:rsidR="00C0287B" w:rsidRPr="00314DA4" w:rsidRDefault="00C0287B" w:rsidP="00325ED0">
      <w:pPr>
        <w:numPr>
          <w:ilvl w:val="0"/>
          <w:numId w:val="5"/>
        </w:numPr>
        <w:jc w:val="both"/>
        <w:rPr>
          <w:rFonts w:ascii="Arial" w:hAnsi="Arial" w:cs="Arial"/>
          <w:sz w:val="24"/>
          <w:szCs w:val="24"/>
        </w:rPr>
      </w:pPr>
      <w:r w:rsidRPr="00314DA4">
        <w:rPr>
          <w:rFonts w:ascii="Arial" w:hAnsi="Arial" w:cs="Arial"/>
          <w:sz w:val="24"/>
          <w:szCs w:val="24"/>
        </w:rPr>
        <w:t>Participar en el acopio, la sistematización y revisión de la nueva información que se incluirá en la segunda edición de “La BDMTM” y que formará parte del DVD que contendrá dicha segunda edición de “La BDMTM”,</w:t>
      </w:r>
    </w:p>
    <w:p w:rsidR="00C0287B" w:rsidRPr="00314DA4" w:rsidRDefault="00C0287B" w:rsidP="00325ED0">
      <w:pPr>
        <w:jc w:val="both"/>
        <w:rPr>
          <w:rFonts w:ascii="Arial" w:hAnsi="Arial" w:cs="Arial"/>
          <w:sz w:val="24"/>
          <w:szCs w:val="24"/>
        </w:rPr>
      </w:pPr>
    </w:p>
    <w:p w:rsidR="00C0287B" w:rsidRPr="00314DA4" w:rsidRDefault="00C0287B" w:rsidP="00325ED0">
      <w:pPr>
        <w:numPr>
          <w:ilvl w:val="0"/>
          <w:numId w:val="5"/>
        </w:numPr>
        <w:jc w:val="both"/>
        <w:rPr>
          <w:rFonts w:ascii="Arial" w:hAnsi="Arial" w:cs="Arial"/>
          <w:sz w:val="24"/>
          <w:szCs w:val="24"/>
        </w:rPr>
      </w:pPr>
      <w:r>
        <w:rPr>
          <w:rFonts w:ascii="Arial" w:hAnsi="Arial" w:cs="Arial"/>
          <w:sz w:val="24"/>
          <w:szCs w:val="24"/>
        </w:rPr>
        <w:t>A</w:t>
      </w:r>
      <w:r w:rsidRPr="00314DA4">
        <w:rPr>
          <w:rFonts w:ascii="Arial" w:hAnsi="Arial" w:cs="Arial"/>
          <w:sz w:val="24"/>
          <w:szCs w:val="24"/>
        </w:rPr>
        <w:t>portar recursos para la elaboración, matrización y copiado del DVD de “La BDMTM”,</w:t>
      </w:r>
    </w:p>
    <w:p w:rsidR="00C0287B" w:rsidRPr="00314DA4" w:rsidRDefault="00C0287B" w:rsidP="00325ED0">
      <w:pPr>
        <w:jc w:val="both"/>
        <w:rPr>
          <w:rFonts w:ascii="Arial" w:hAnsi="Arial" w:cs="Arial"/>
          <w:sz w:val="24"/>
          <w:szCs w:val="24"/>
        </w:rPr>
      </w:pPr>
    </w:p>
    <w:p w:rsidR="00C0287B" w:rsidRPr="00314DA4" w:rsidRDefault="00C0287B" w:rsidP="00325ED0">
      <w:pPr>
        <w:numPr>
          <w:ilvl w:val="0"/>
          <w:numId w:val="5"/>
        </w:numPr>
        <w:jc w:val="both"/>
        <w:rPr>
          <w:rFonts w:ascii="Arial" w:hAnsi="Arial" w:cs="Arial"/>
          <w:sz w:val="24"/>
          <w:szCs w:val="24"/>
        </w:rPr>
      </w:pPr>
      <w:r w:rsidRPr="00314DA4">
        <w:rPr>
          <w:rFonts w:ascii="Arial" w:hAnsi="Arial" w:cs="Arial"/>
          <w:sz w:val="24"/>
          <w:szCs w:val="24"/>
        </w:rPr>
        <w:t>Difundir la existencia de la segunda edición de “La BDMTM”</w:t>
      </w:r>
      <w:r>
        <w:rPr>
          <w:rFonts w:ascii="Arial" w:hAnsi="Arial" w:cs="Arial"/>
          <w:sz w:val="24"/>
          <w:szCs w:val="24"/>
        </w:rPr>
        <w:t>, a través de un link de su página web a “La BDMTM</w:t>
      </w:r>
      <w:r w:rsidRPr="00314DA4">
        <w:rPr>
          <w:rFonts w:ascii="Arial" w:hAnsi="Arial" w:cs="Arial"/>
          <w:sz w:val="24"/>
          <w:szCs w:val="24"/>
        </w:rPr>
        <w:t xml:space="preserve"> y promover la utilización extensiva y la reapropiación social de los materiales contenidos en el DVD de “La BDMTM”,</w:t>
      </w:r>
    </w:p>
    <w:p w:rsidR="00C0287B" w:rsidRPr="00314DA4" w:rsidRDefault="00C0287B" w:rsidP="00325ED0">
      <w:pPr>
        <w:jc w:val="both"/>
        <w:rPr>
          <w:rFonts w:ascii="Arial" w:hAnsi="Arial" w:cs="Arial"/>
          <w:sz w:val="24"/>
          <w:szCs w:val="24"/>
        </w:rPr>
      </w:pPr>
    </w:p>
    <w:p w:rsidR="00C0287B" w:rsidRPr="00314DA4" w:rsidRDefault="00C0287B" w:rsidP="00325ED0">
      <w:pPr>
        <w:rPr>
          <w:rFonts w:ascii="Arial" w:hAnsi="Arial" w:cs="Arial"/>
          <w:b/>
          <w:bCs/>
          <w:sz w:val="24"/>
          <w:szCs w:val="24"/>
        </w:rPr>
      </w:pPr>
      <w:r w:rsidRPr="00314DA4">
        <w:rPr>
          <w:rFonts w:ascii="Arial" w:hAnsi="Arial" w:cs="Arial"/>
          <w:b/>
          <w:bCs/>
          <w:sz w:val="24"/>
          <w:szCs w:val="24"/>
        </w:rPr>
        <w:t>QUINTA.</w:t>
      </w:r>
    </w:p>
    <w:p w:rsidR="00C0287B" w:rsidRPr="00314DA4" w:rsidRDefault="00C0287B" w:rsidP="00325ED0">
      <w:pPr>
        <w:rPr>
          <w:rFonts w:ascii="Arial" w:hAnsi="Arial" w:cs="Arial"/>
          <w:sz w:val="24"/>
          <w:szCs w:val="24"/>
        </w:rPr>
      </w:pPr>
    </w:p>
    <w:p w:rsidR="00C0287B" w:rsidRPr="00314DA4" w:rsidRDefault="00C0287B" w:rsidP="00325ED0">
      <w:pPr>
        <w:jc w:val="both"/>
        <w:rPr>
          <w:rFonts w:ascii="Arial" w:hAnsi="Arial" w:cs="Arial"/>
          <w:sz w:val="24"/>
          <w:szCs w:val="24"/>
        </w:rPr>
      </w:pPr>
      <w:r w:rsidRPr="00314DA4">
        <w:rPr>
          <w:rFonts w:ascii="Arial" w:hAnsi="Arial" w:cs="Arial"/>
          <w:sz w:val="24"/>
          <w:szCs w:val="24"/>
        </w:rPr>
        <w:t>Para la realización del objeto de las presentes Bases, “LA DGTIC” se compromete a:</w:t>
      </w:r>
    </w:p>
    <w:p w:rsidR="00C0287B" w:rsidRPr="00314DA4" w:rsidRDefault="00C0287B" w:rsidP="00325ED0">
      <w:pPr>
        <w:jc w:val="both"/>
        <w:rPr>
          <w:rFonts w:ascii="Arial" w:hAnsi="Arial" w:cs="Arial"/>
          <w:sz w:val="24"/>
          <w:szCs w:val="24"/>
        </w:rPr>
      </w:pPr>
    </w:p>
    <w:p w:rsidR="00C0287B" w:rsidRPr="00314DA4" w:rsidRDefault="00C0287B" w:rsidP="00325ED0">
      <w:pPr>
        <w:numPr>
          <w:ilvl w:val="0"/>
          <w:numId w:val="3"/>
        </w:numPr>
        <w:jc w:val="both"/>
        <w:rPr>
          <w:rFonts w:ascii="Arial" w:hAnsi="Arial" w:cs="Arial"/>
          <w:sz w:val="24"/>
          <w:szCs w:val="24"/>
        </w:rPr>
      </w:pPr>
      <w:r w:rsidRPr="00314DA4">
        <w:rPr>
          <w:rFonts w:ascii="Arial" w:hAnsi="Arial" w:cs="Arial"/>
          <w:sz w:val="24"/>
          <w:szCs w:val="24"/>
        </w:rPr>
        <w:t>Incorporar al banco de datos existente la nueva información de “La BDMTM” con la finalidad de lanzar la segunda edición digital de la misma, contando con la nueva información sobre temas diversos, compilada entre agosto de 2009 y abril de 2012,</w:t>
      </w:r>
    </w:p>
    <w:p w:rsidR="00C0287B" w:rsidRPr="00314DA4" w:rsidRDefault="00C0287B" w:rsidP="00325ED0">
      <w:pPr>
        <w:jc w:val="both"/>
        <w:rPr>
          <w:rFonts w:ascii="Arial" w:hAnsi="Arial" w:cs="Arial"/>
          <w:sz w:val="24"/>
          <w:szCs w:val="24"/>
        </w:rPr>
      </w:pPr>
    </w:p>
    <w:p w:rsidR="00C0287B" w:rsidRPr="00314DA4" w:rsidRDefault="00C0287B" w:rsidP="00325ED0">
      <w:pPr>
        <w:numPr>
          <w:ilvl w:val="0"/>
          <w:numId w:val="3"/>
        </w:numPr>
        <w:jc w:val="both"/>
        <w:rPr>
          <w:rFonts w:ascii="Arial" w:hAnsi="Arial" w:cs="Arial"/>
          <w:sz w:val="24"/>
          <w:szCs w:val="24"/>
        </w:rPr>
      </w:pPr>
      <w:r>
        <w:rPr>
          <w:rFonts w:ascii="Arial" w:hAnsi="Arial" w:cs="Arial"/>
          <w:sz w:val="24"/>
          <w:szCs w:val="24"/>
        </w:rPr>
        <w:t>A</w:t>
      </w:r>
      <w:r w:rsidRPr="00314DA4">
        <w:rPr>
          <w:rFonts w:ascii="Arial" w:hAnsi="Arial" w:cs="Arial"/>
          <w:sz w:val="24"/>
          <w:szCs w:val="24"/>
        </w:rPr>
        <w:t xml:space="preserve">portar recursos económicos </w:t>
      </w:r>
      <w:r>
        <w:rPr>
          <w:rFonts w:ascii="Arial" w:hAnsi="Arial" w:cs="Arial"/>
          <w:sz w:val="24"/>
          <w:szCs w:val="24"/>
        </w:rPr>
        <w:t>y</w:t>
      </w:r>
      <w:r w:rsidRPr="00314DA4">
        <w:rPr>
          <w:rFonts w:ascii="Arial" w:hAnsi="Arial" w:cs="Arial"/>
          <w:sz w:val="24"/>
          <w:szCs w:val="24"/>
        </w:rPr>
        <w:t xml:space="preserve"> en especie, para la elaboración, matrización y copiado del DVD de “La BDMTM”,</w:t>
      </w:r>
    </w:p>
    <w:p w:rsidR="00C0287B" w:rsidRPr="00314DA4" w:rsidRDefault="00C0287B" w:rsidP="00325ED0">
      <w:pPr>
        <w:jc w:val="both"/>
        <w:rPr>
          <w:rFonts w:ascii="Arial" w:hAnsi="Arial" w:cs="Arial"/>
          <w:sz w:val="24"/>
          <w:szCs w:val="24"/>
        </w:rPr>
      </w:pPr>
    </w:p>
    <w:p w:rsidR="00C0287B" w:rsidRPr="00314DA4" w:rsidRDefault="00C0287B" w:rsidP="00325ED0">
      <w:pPr>
        <w:numPr>
          <w:ilvl w:val="0"/>
          <w:numId w:val="3"/>
        </w:numPr>
        <w:jc w:val="both"/>
        <w:rPr>
          <w:rFonts w:ascii="Arial" w:hAnsi="Arial" w:cs="Arial"/>
          <w:sz w:val="24"/>
          <w:szCs w:val="24"/>
        </w:rPr>
      </w:pPr>
      <w:r w:rsidRPr="00314DA4">
        <w:rPr>
          <w:rFonts w:ascii="Arial" w:hAnsi="Arial" w:cs="Arial"/>
          <w:sz w:val="24"/>
          <w:szCs w:val="24"/>
        </w:rPr>
        <w:t>Difundir la existencia de la segunda edición de “La BDMTM”,</w:t>
      </w:r>
    </w:p>
    <w:p w:rsidR="00C0287B" w:rsidRPr="00314DA4" w:rsidRDefault="00C0287B" w:rsidP="00325ED0">
      <w:pPr>
        <w:jc w:val="both"/>
        <w:rPr>
          <w:rFonts w:ascii="Arial" w:hAnsi="Arial" w:cs="Arial"/>
          <w:sz w:val="24"/>
          <w:szCs w:val="24"/>
        </w:rPr>
      </w:pPr>
    </w:p>
    <w:p w:rsidR="00C0287B" w:rsidRPr="00314DA4" w:rsidRDefault="00C0287B" w:rsidP="00325ED0">
      <w:pPr>
        <w:numPr>
          <w:ilvl w:val="0"/>
          <w:numId w:val="3"/>
        </w:numPr>
        <w:jc w:val="both"/>
        <w:rPr>
          <w:rFonts w:ascii="Arial" w:hAnsi="Arial" w:cs="Arial"/>
          <w:sz w:val="24"/>
          <w:szCs w:val="24"/>
        </w:rPr>
      </w:pPr>
      <w:r w:rsidRPr="00314DA4">
        <w:rPr>
          <w:rFonts w:ascii="Arial" w:hAnsi="Arial" w:cs="Arial"/>
          <w:sz w:val="24"/>
          <w:szCs w:val="24"/>
        </w:rPr>
        <w:t xml:space="preserve">Mantener el dominio </w:t>
      </w:r>
      <w:hyperlink r:id="rId8" w:history="1">
        <w:r w:rsidRPr="00314DA4">
          <w:rPr>
            <w:rStyle w:val="Hyperlink"/>
            <w:rFonts w:ascii="Arial" w:hAnsi="Arial" w:cs="Arial"/>
            <w:sz w:val="24"/>
            <w:szCs w:val="24"/>
          </w:rPr>
          <w:t>www.medicinatradicionalmexicana.unam.mx</w:t>
        </w:r>
      </w:hyperlink>
      <w:r w:rsidRPr="00314DA4">
        <w:rPr>
          <w:rFonts w:ascii="Arial" w:hAnsi="Arial" w:cs="Arial"/>
          <w:sz w:val="24"/>
          <w:szCs w:val="24"/>
        </w:rPr>
        <w:t>,  disponible al público en los servidores correspondientes.</w:t>
      </w:r>
    </w:p>
    <w:p w:rsidR="00C0287B" w:rsidRPr="00314DA4" w:rsidRDefault="00C0287B" w:rsidP="00325ED0">
      <w:pPr>
        <w:pStyle w:val="BodyText2"/>
        <w:rPr>
          <w:rFonts w:cs="Times New Roman"/>
        </w:rPr>
      </w:pPr>
    </w:p>
    <w:p w:rsidR="00C0287B" w:rsidRPr="00314DA4" w:rsidRDefault="00C0287B" w:rsidP="00325ED0">
      <w:pPr>
        <w:pStyle w:val="BodyText2"/>
        <w:rPr>
          <w:rFonts w:cs="Times New Roman"/>
        </w:rPr>
      </w:pPr>
      <w:r w:rsidRPr="00314DA4">
        <w:rPr>
          <w:b/>
          <w:bCs/>
        </w:rPr>
        <w:t>SEXTA.</w:t>
      </w:r>
    </w:p>
    <w:p w:rsidR="00C0287B" w:rsidRPr="00314DA4" w:rsidRDefault="00C0287B" w:rsidP="00325ED0">
      <w:pPr>
        <w:rPr>
          <w:rFonts w:ascii="Arial" w:hAnsi="Arial" w:cs="Arial"/>
          <w:sz w:val="24"/>
          <w:szCs w:val="24"/>
        </w:rPr>
      </w:pPr>
    </w:p>
    <w:p w:rsidR="00C0287B" w:rsidRPr="00314DA4" w:rsidRDefault="00C0287B" w:rsidP="00325ED0">
      <w:pPr>
        <w:jc w:val="both"/>
        <w:rPr>
          <w:rFonts w:ascii="Arial" w:hAnsi="Arial" w:cs="Arial"/>
          <w:sz w:val="24"/>
          <w:szCs w:val="24"/>
        </w:rPr>
      </w:pPr>
      <w:r w:rsidRPr="00314DA4">
        <w:rPr>
          <w:rFonts w:ascii="Arial" w:hAnsi="Arial" w:cs="Arial"/>
          <w:sz w:val="24"/>
          <w:szCs w:val="24"/>
        </w:rPr>
        <w:t>Para la realización del objeto de las presentes Bases, “LA CUAED” se compromete a:</w:t>
      </w:r>
    </w:p>
    <w:p w:rsidR="00C0287B" w:rsidRPr="00314DA4" w:rsidRDefault="00C0287B" w:rsidP="00325ED0">
      <w:pPr>
        <w:jc w:val="both"/>
        <w:rPr>
          <w:rFonts w:ascii="Arial" w:hAnsi="Arial" w:cs="Arial"/>
          <w:sz w:val="24"/>
          <w:szCs w:val="24"/>
        </w:rPr>
      </w:pPr>
    </w:p>
    <w:p w:rsidR="00C0287B" w:rsidRPr="00314DA4" w:rsidRDefault="00C0287B" w:rsidP="00325ED0">
      <w:pPr>
        <w:numPr>
          <w:ilvl w:val="0"/>
          <w:numId w:val="6"/>
        </w:numPr>
        <w:jc w:val="both"/>
        <w:rPr>
          <w:rFonts w:ascii="Arial" w:hAnsi="Arial" w:cs="Arial"/>
          <w:sz w:val="24"/>
          <w:szCs w:val="24"/>
        </w:rPr>
      </w:pPr>
      <w:r w:rsidRPr="00314DA4">
        <w:rPr>
          <w:rFonts w:ascii="Arial" w:hAnsi="Arial" w:cs="Arial"/>
          <w:sz w:val="24"/>
          <w:szCs w:val="24"/>
        </w:rPr>
        <w:t>Elaborar, matrizar y contratar el copiado del DVD de “La BDMTM”,</w:t>
      </w:r>
    </w:p>
    <w:p w:rsidR="00C0287B" w:rsidRPr="00314DA4" w:rsidRDefault="00C0287B" w:rsidP="00325ED0">
      <w:pPr>
        <w:jc w:val="both"/>
        <w:rPr>
          <w:rFonts w:ascii="Arial" w:hAnsi="Arial" w:cs="Arial"/>
          <w:sz w:val="24"/>
          <w:szCs w:val="24"/>
        </w:rPr>
      </w:pPr>
    </w:p>
    <w:p w:rsidR="00C0287B" w:rsidRPr="00314DA4" w:rsidRDefault="00C0287B" w:rsidP="00325ED0">
      <w:pPr>
        <w:numPr>
          <w:ilvl w:val="0"/>
          <w:numId w:val="6"/>
        </w:numPr>
        <w:jc w:val="both"/>
        <w:rPr>
          <w:rFonts w:ascii="Arial" w:hAnsi="Arial" w:cs="Arial"/>
          <w:sz w:val="24"/>
          <w:szCs w:val="24"/>
        </w:rPr>
      </w:pPr>
      <w:r>
        <w:rPr>
          <w:rFonts w:ascii="Arial" w:hAnsi="Arial" w:cs="Arial"/>
          <w:sz w:val="24"/>
          <w:szCs w:val="24"/>
        </w:rPr>
        <w:t>A</w:t>
      </w:r>
      <w:r w:rsidRPr="00314DA4">
        <w:rPr>
          <w:rFonts w:ascii="Arial" w:hAnsi="Arial" w:cs="Arial"/>
          <w:sz w:val="24"/>
          <w:szCs w:val="24"/>
        </w:rPr>
        <w:t xml:space="preserve">portar recursos económicos </w:t>
      </w:r>
      <w:r>
        <w:rPr>
          <w:rFonts w:ascii="Arial" w:hAnsi="Arial" w:cs="Arial"/>
          <w:sz w:val="24"/>
          <w:szCs w:val="24"/>
        </w:rPr>
        <w:t>y</w:t>
      </w:r>
      <w:r w:rsidRPr="00314DA4">
        <w:rPr>
          <w:rFonts w:ascii="Arial" w:hAnsi="Arial" w:cs="Arial"/>
          <w:sz w:val="24"/>
          <w:szCs w:val="24"/>
        </w:rPr>
        <w:t xml:space="preserve"> en especie, para la elaboración, matrización y copiado del DVD de “La BDMTM”,</w:t>
      </w:r>
    </w:p>
    <w:p w:rsidR="00C0287B" w:rsidRPr="00314DA4" w:rsidRDefault="00C0287B" w:rsidP="00325ED0">
      <w:pPr>
        <w:jc w:val="both"/>
        <w:rPr>
          <w:rFonts w:ascii="Arial" w:hAnsi="Arial" w:cs="Arial"/>
          <w:sz w:val="24"/>
          <w:szCs w:val="24"/>
        </w:rPr>
      </w:pPr>
    </w:p>
    <w:p w:rsidR="00C0287B" w:rsidRPr="00314DA4" w:rsidRDefault="00C0287B" w:rsidP="00325ED0">
      <w:pPr>
        <w:numPr>
          <w:ilvl w:val="0"/>
          <w:numId w:val="6"/>
        </w:numPr>
        <w:jc w:val="both"/>
        <w:rPr>
          <w:rFonts w:ascii="Arial" w:hAnsi="Arial" w:cs="Arial"/>
          <w:sz w:val="24"/>
          <w:szCs w:val="24"/>
        </w:rPr>
      </w:pPr>
      <w:r w:rsidRPr="00314DA4">
        <w:rPr>
          <w:rFonts w:ascii="Arial" w:hAnsi="Arial" w:cs="Arial"/>
          <w:sz w:val="24"/>
          <w:szCs w:val="24"/>
        </w:rPr>
        <w:t>Difundir la existencia de la segunda edición de “La BDMTM”,</w:t>
      </w:r>
      <w:r>
        <w:rPr>
          <w:rFonts w:ascii="Arial" w:hAnsi="Arial" w:cs="Arial"/>
          <w:sz w:val="24"/>
          <w:szCs w:val="24"/>
        </w:rPr>
        <w:t xml:space="preserve"> a través de un link de su página web a “La BDMTM”,</w:t>
      </w:r>
    </w:p>
    <w:p w:rsidR="00C0287B" w:rsidRPr="00314DA4" w:rsidRDefault="00C0287B" w:rsidP="00325ED0">
      <w:pPr>
        <w:jc w:val="both"/>
        <w:rPr>
          <w:rFonts w:ascii="Arial" w:hAnsi="Arial" w:cs="Arial"/>
          <w:sz w:val="24"/>
          <w:szCs w:val="24"/>
        </w:rPr>
      </w:pPr>
    </w:p>
    <w:p w:rsidR="00C0287B" w:rsidRPr="00314DA4" w:rsidRDefault="00C0287B" w:rsidP="00325ED0">
      <w:pPr>
        <w:numPr>
          <w:ilvl w:val="0"/>
          <w:numId w:val="6"/>
        </w:numPr>
        <w:jc w:val="both"/>
        <w:rPr>
          <w:rFonts w:ascii="Arial" w:hAnsi="Arial" w:cs="Arial"/>
          <w:sz w:val="24"/>
          <w:szCs w:val="24"/>
        </w:rPr>
      </w:pPr>
      <w:r w:rsidRPr="00314DA4">
        <w:rPr>
          <w:rFonts w:ascii="Arial" w:hAnsi="Arial" w:cs="Arial"/>
          <w:sz w:val="24"/>
          <w:szCs w:val="24"/>
        </w:rPr>
        <w:t>Promover la utilización extensiva y la reapropiación social de los materiales contenidos en el DVD de “La BDMTM”</w:t>
      </w:r>
      <w:r>
        <w:rPr>
          <w:rFonts w:ascii="Arial" w:hAnsi="Arial" w:cs="Arial"/>
          <w:sz w:val="24"/>
          <w:szCs w:val="24"/>
        </w:rPr>
        <w:t>, a través de sus servicios de educación abierta y a distancia</w:t>
      </w:r>
      <w:r w:rsidRPr="00314DA4">
        <w:rPr>
          <w:rFonts w:ascii="Arial" w:hAnsi="Arial" w:cs="Arial"/>
          <w:sz w:val="24"/>
          <w:szCs w:val="24"/>
        </w:rPr>
        <w:t>.</w:t>
      </w:r>
    </w:p>
    <w:p w:rsidR="00C0287B" w:rsidRPr="00314DA4" w:rsidRDefault="00C0287B" w:rsidP="00325ED0">
      <w:pPr>
        <w:pStyle w:val="BodyText2"/>
        <w:rPr>
          <w:rFonts w:cs="Times New Roman"/>
        </w:rPr>
      </w:pPr>
    </w:p>
    <w:p w:rsidR="00C0287B" w:rsidRPr="00314DA4" w:rsidRDefault="00C0287B" w:rsidP="00325ED0">
      <w:pPr>
        <w:pStyle w:val="BodyText2"/>
        <w:rPr>
          <w:b/>
          <w:bCs/>
        </w:rPr>
      </w:pPr>
      <w:r w:rsidRPr="00314DA4">
        <w:rPr>
          <w:b/>
          <w:bCs/>
        </w:rPr>
        <w:t>SÉPTIMA.</w:t>
      </w:r>
    </w:p>
    <w:p w:rsidR="00C0287B" w:rsidRPr="00314DA4" w:rsidRDefault="00C0287B" w:rsidP="00325ED0">
      <w:pPr>
        <w:pStyle w:val="BodyText2"/>
        <w:rPr>
          <w:rFonts w:cs="Times New Roman"/>
        </w:rPr>
      </w:pPr>
    </w:p>
    <w:p w:rsidR="00C0287B" w:rsidRPr="00314DA4" w:rsidRDefault="00C0287B" w:rsidP="00325ED0">
      <w:pPr>
        <w:pStyle w:val="BodyText2"/>
      </w:pPr>
      <w:r w:rsidRPr="00314DA4">
        <w:t>Para el adecuado desarrollo de las actividades objeto del presente instrumento, las partes formarán una Comisión Técnica, integrada por igual número de representantes de cada una, y cuyas atribuciones serán:</w:t>
      </w:r>
    </w:p>
    <w:p w:rsidR="00C0287B" w:rsidRPr="00314DA4" w:rsidRDefault="00C0287B" w:rsidP="00325ED0">
      <w:pPr>
        <w:pStyle w:val="BodyText2"/>
      </w:pPr>
    </w:p>
    <w:p w:rsidR="00C0287B" w:rsidRPr="00314DA4" w:rsidRDefault="00C0287B" w:rsidP="00325ED0">
      <w:pPr>
        <w:numPr>
          <w:ilvl w:val="0"/>
          <w:numId w:val="4"/>
        </w:numPr>
        <w:jc w:val="both"/>
        <w:rPr>
          <w:rFonts w:ascii="Arial" w:hAnsi="Arial" w:cs="Arial"/>
          <w:sz w:val="24"/>
          <w:szCs w:val="24"/>
        </w:rPr>
      </w:pPr>
      <w:r w:rsidRPr="00314DA4">
        <w:rPr>
          <w:rFonts w:ascii="Arial" w:hAnsi="Arial" w:cs="Arial"/>
          <w:sz w:val="24"/>
          <w:szCs w:val="24"/>
        </w:rPr>
        <w:t>Establecer el cronograma de trabajo,</w:t>
      </w:r>
    </w:p>
    <w:p w:rsidR="00C0287B" w:rsidRPr="00314DA4" w:rsidRDefault="00C0287B" w:rsidP="00325ED0">
      <w:pPr>
        <w:jc w:val="both"/>
        <w:rPr>
          <w:rFonts w:ascii="Arial" w:hAnsi="Arial" w:cs="Arial"/>
          <w:sz w:val="24"/>
          <w:szCs w:val="24"/>
        </w:rPr>
      </w:pPr>
    </w:p>
    <w:p w:rsidR="00C0287B" w:rsidRPr="00314DA4" w:rsidRDefault="00C0287B" w:rsidP="00325ED0">
      <w:pPr>
        <w:numPr>
          <w:ilvl w:val="0"/>
          <w:numId w:val="4"/>
        </w:numPr>
        <w:jc w:val="both"/>
        <w:rPr>
          <w:rFonts w:ascii="Arial" w:hAnsi="Arial" w:cs="Arial"/>
          <w:sz w:val="24"/>
          <w:szCs w:val="24"/>
        </w:rPr>
      </w:pPr>
      <w:r w:rsidRPr="00314DA4">
        <w:rPr>
          <w:rFonts w:ascii="Arial" w:hAnsi="Arial" w:cs="Arial"/>
          <w:sz w:val="24"/>
          <w:szCs w:val="24"/>
        </w:rPr>
        <w:t>Resolver los problemas que sean de su competencia y consultar a los Directores (as) firmantes de estas Bases, sobre la mejor manera de resolver los que no estén a su alcance,</w:t>
      </w:r>
    </w:p>
    <w:p w:rsidR="00C0287B" w:rsidRPr="00314DA4" w:rsidRDefault="00C0287B" w:rsidP="00325ED0">
      <w:pPr>
        <w:jc w:val="both"/>
        <w:rPr>
          <w:rFonts w:ascii="Arial" w:hAnsi="Arial" w:cs="Arial"/>
          <w:sz w:val="24"/>
          <w:szCs w:val="24"/>
        </w:rPr>
      </w:pPr>
    </w:p>
    <w:p w:rsidR="00C0287B" w:rsidRPr="00314DA4" w:rsidRDefault="00C0287B" w:rsidP="00325ED0">
      <w:pPr>
        <w:numPr>
          <w:ilvl w:val="0"/>
          <w:numId w:val="4"/>
        </w:numPr>
        <w:jc w:val="both"/>
        <w:rPr>
          <w:rFonts w:ascii="Arial" w:hAnsi="Arial" w:cs="Arial"/>
          <w:sz w:val="24"/>
          <w:szCs w:val="24"/>
        </w:rPr>
      </w:pPr>
      <w:r w:rsidRPr="00314DA4">
        <w:rPr>
          <w:rFonts w:ascii="Arial" w:hAnsi="Arial" w:cs="Arial"/>
          <w:sz w:val="24"/>
          <w:szCs w:val="24"/>
        </w:rPr>
        <w:t>Informar periódicamente a los Directores (as) firmantes de estas Bases de colaboración de los avances y conclusión de este proyecto de trabajo.</w:t>
      </w:r>
    </w:p>
    <w:p w:rsidR="00C0287B" w:rsidRPr="00314DA4" w:rsidRDefault="00C0287B" w:rsidP="00325ED0">
      <w:pPr>
        <w:rPr>
          <w:rFonts w:ascii="Arial" w:hAnsi="Arial" w:cs="Arial"/>
          <w:b/>
          <w:bCs/>
          <w:sz w:val="24"/>
          <w:szCs w:val="24"/>
        </w:rPr>
      </w:pPr>
    </w:p>
    <w:p w:rsidR="00C0287B" w:rsidRPr="00314DA4" w:rsidRDefault="00C0287B" w:rsidP="00325ED0">
      <w:pPr>
        <w:rPr>
          <w:rFonts w:ascii="Arial" w:hAnsi="Arial" w:cs="Arial"/>
          <w:b/>
          <w:bCs/>
          <w:sz w:val="24"/>
          <w:szCs w:val="24"/>
        </w:rPr>
      </w:pPr>
      <w:r w:rsidRPr="00314DA4">
        <w:rPr>
          <w:rFonts w:ascii="Arial" w:hAnsi="Arial" w:cs="Arial"/>
          <w:b/>
          <w:bCs/>
          <w:sz w:val="24"/>
          <w:szCs w:val="24"/>
        </w:rPr>
        <w:t>OCTAVA.</w:t>
      </w:r>
    </w:p>
    <w:p w:rsidR="00C0287B" w:rsidRPr="00314DA4" w:rsidRDefault="00C0287B" w:rsidP="00325ED0">
      <w:pPr>
        <w:rPr>
          <w:rFonts w:ascii="Arial" w:hAnsi="Arial" w:cs="Arial"/>
          <w:sz w:val="24"/>
          <w:szCs w:val="24"/>
        </w:rPr>
      </w:pPr>
    </w:p>
    <w:p w:rsidR="00C0287B" w:rsidRPr="00314DA4" w:rsidRDefault="00C0287B" w:rsidP="00325ED0">
      <w:pPr>
        <w:pStyle w:val="BodyText2"/>
      </w:pPr>
      <w:r w:rsidRPr="00314DA4">
        <w:t>Las partes designan como responsables e integrantes de la Comisión Técnica establecida en la Base anterior a:</w:t>
      </w:r>
    </w:p>
    <w:p w:rsidR="00C0287B" w:rsidRPr="00314DA4" w:rsidRDefault="00C0287B" w:rsidP="00325ED0">
      <w:pPr>
        <w:rPr>
          <w:rFonts w:ascii="Arial" w:hAnsi="Arial" w:cs="Arial"/>
          <w:sz w:val="24"/>
          <w:szCs w:val="24"/>
        </w:rPr>
      </w:pPr>
    </w:p>
    <w:p w:rsidR="00C0287B" w:rsidRPr="00314DA4" w:rsidRDefault="00C0287B" w:rsidP="00325ED0">
      <w:pPr>
        <w:ind w:left="709" w:hanging="709"/>
        <w:jc w:val="both"/>
        <w:rPr>
          <w:rFonts w:ascii="Arial" w:hAnsi="Arial" w:cs="Arial"/>
          <w:sz w:val="24"/>
          <w:szCs w:val="24"/>
        </w:rPr>
      </w:pPr>
      <w:r w:rsidRPr="00314DA4">
        <w:rPr>
          <w:rFonts w:ascii="Arial" w:hAnsi="Arial" w:cs="Arial"/>
          <w:sz w:val="24"/>
          <w:szCs w:val="24"/>
        </w:rPr>
        <w:t>Por “</w:t>
      </w:r>
      <w:r w:rsidRPr="00314DA4">
        <w:rPr>
          <w:rFonts w:ascii="Arial" w:hAnsi="Arial" w:cs="Arial"/>
          <w:b/>
          <w:bCs/>
          <w:sz w:val="24"/>
          <w:szCs w:val="24"/>
        </w:rPr>
        <w:t>EL CRIM</w:t>
      </w:r>
      <w:r w:rsidRPr="00314DA4">
        <w:rPr>
          <w:rFonts w:ascii="Arial" w:hAnsi="Arial" w:cs="Arial"/>
          <w:sz w:val="24"/>
          <w:szCs w:val="24"/>
        </w:rPr>
        <w:t>”, Dr. Arturo Argueta Villamar, Coordinador del Programa de Estudios Socioambientales,</w:t>
      </w:r>
    </w:p>
    <w:p w:rsidR="00C0287B" w:rsidRPr="00314DA4" w:rsidRDefault="00C0287B" w:rsidP="00325ED0">
      <w:pPr>
        <w:jc w:val="both"/>
        <w:rPr>
          <w:rFonts w:ascii="Arial" w:hAnsi="Arial" w:cs="Arial"/>
          <w:sz w:val="24"/>
          <w:szCs w:val="24"/>
        </w:rPr>
      </w:pPr>
    </w:p>
    <w:p w:rsidR="00C0287B" w:rsidRPr="00314DA4" w:rsidRDefault="00C0287B" w:rsidP="00325ED0">
      <w:pPr>
        <w:jc w:val="both"/>
        <w:rPr>
          <w:rFonts w:ascii="Arial" w:hAnsi="Arial" w:cs="Arial"/>
          <w:sz w:val="24"/>
          <w:szCs w:val="24"/>
        </w:rPr>
      </w:pPr>
      <w:r w:rsidRPr="00314DA4">
        <w:rPr>
          <w:rFonts w:ascii="Arial" w:hAnsi="Arial" w:cs="Arial"/>
          <w:sz w:val="24"/>
          <w:szCs w:val="24"/>
        </w:rPr>
        <w:t>Por “</w:t>
      </w:r>
      <w:r w:rsidRPr="00314DA4">
        <w:rPr>
          <w:rFonts w:ascii="Arial" w:hAnsi="Arial" w:cs="Arial"/>
          <w:b/>
          <w:bCs/>
          <w:sz w:val="24"/>
          <w:szCs w:val="24"/>
        </w:rPr>
        <w:t>EL PUMC</w:t>
      </w:r>
      <w:r w:rsidRPr="00314DA4">
        <w:rPr>
          <w:rFonts w:ascii="Arial" w:hAnsi="Arial" w:cs="Arial"/>
          <w:sz w:val="24"/>
          <w:szCs w:val="24"/>
        </w:rPr>
        <w:t>”, Mtro. Carlos Zolla, Coordinador de Investigación,</w:t>
      </w:r>
    </w:p>
    <w:p w:rsidR="00C0287B" w:rsidRPr="00314DA4" w:rsidRDefault="00C0287B" w:rsidP="00325ED0">
      <w:pPr>
        <w:jc w:val="both"/>
        <w:rPr>
          <w:rFonts w:ascii="Arial" w:hAnsi="Arial" w:cs="Arial"/>
          <w:sz w:val="24"/>
          <w:szCs w:val="24"/>
        </w:rPr>
      </w:pPr>
    </w:p>
    <w:p w:rsidR="00C0287B" w:rsidRPr="00314DA4" w:rsidRDefault="00C0287B" w:rsidP="00325ED0">
      <w:pPr>
        <w:ind w:left="709" w:hanging="851"/>
        <w:jc w:val="both"/>
        <w:rPr>
          <w:rFonts w:ascii="Arial" w:hAnsi="Arial" w:cs="Arial"/>
          <w:sz w:val="24"/>
          <w:szCs w:val="24"/>
        </w:rPr>
      </w:pPr>
      <w:r w:rsidRPr="00314DA4">
        <w:rPr>
          <w:rFonts w:ascii="Arial" w:hAnsi="Arial" w:cs="Arial"/>
          <w:sz w:val="24"/>
          <w:szCs w:val="24"/>
        </w:rPr>
        <w:t xml:space="preserve">  Por “</w:t>
      </w:r>
      <w:r w:rsidRPr="00314DA4">
        <w:rPr>
          <w:rFonts w:ascii="Arial" w:hAnsi="Arial" w:cs="Arial"/>
          <w:b/>
          <w:bCs/>
          <w:sz w:val="24"/>
          <w:szCs w:val="24"/>
        </w:rPr>
        <w:t>LA DGTIC</w:t>
      </w:r>
      <w:r w:rsidRPr="00314DA4">
        <w:rPr>
          <w:rFonts w:ascii="Arial" w:hAnsi="Arial" w:cs="Arial"/>
          <w:sz w:val="24"/>
          <w:szCs w:val="24"/>
        </w:rPr>
        <w:t>”, Act. José Fabián Romo Zamudio, Director de Sistemas y Servicios Institucionales,</w:t>
      </w:r>
    </w:p>
    <w:p w:rsidR="00C0287B" w:rsidRPr="00314DA4" w:rsidRDefault="00C0287B" w:rsidP="00325ED0">
      <w:pPr>
        <w:jc w:val="both"/>
        <w:rPr>
          <w:rFonts w:ascii="Arial" w:hAnsi="Arial" w:cs="Arial"/>
          <w:sz w:val="24"/>
          <w:szCs w:val="24"/>
        </w:rPr>
      </w:pPr>
    </w:p>
    <w:p w:rsidR="00C0287B" w:rsidRPr="00314DA4" w:rsidRDefault="00C0287B" w:rsidP="00325ED0">
      <w:pPr>
        <w:ind w:left="709" w:hanging="709"/>
        <w:jc w:val="both"/>
        <w:rPr>
          <w:rFonts w:ascii="Arial" w:hAnsi="Arial" w:cs="Arial"/>
          <w:sz w:val="24"/>
          <w:szCs w:val="24"/>
        </w:rPr>
      </w:pPr>
      <w:r w:rsidRPr="00314DA4">
        <w:rPr>
          <w:rFonts w:ascii="Arial" w:hAnsi="Arial" w:cs="Arial"/>
          <w:sz w:val="24"/>
          <w:szCs w:val="24"/>
        </w:rPr>
        <w:t>Por “</w:t>
      </w:r>
      <w:r w:rsidRPr="00314DA4">
        <w:rPr>
          <w:rFonts w:ascii="Arial" w:hAnsi="Arial" w:cs="Arial"/>
          <w:b/>
          <w:bCs/>
          <w:sz w:val="24"/>
          <w:szCs w:val="24"/>
        </w:rPr>
        <w:t>LA CUAED</w:t>
      </w:r>
      <w:r w:rsidRPr="00314DA4">
        <w:rPr>
          <w:rFonts w:ascii="Arial" w:hAnsi="Arial" w:cs="Arial"/>
          <w:sz w:val="24"/>
          <w:szCs w:val="24"/>
        </w:rPr>
        <w:t xml:space="preserve">”, </w:t>
      </w:r>
      <w:r w:rsidRPr="00314DA4">
        <w:rPr>
          <w:rStyle w:val="contenido"/>
          <w:rFonts w:ascii="Arial" w:hAnsi="Arial" w:cs="Arial"/>
          <w:sz w:val="24"/>
          <w:szCs w:val="24"/>
        </w:rPr>
        <w:t>Dr. Fernando Gamboa Rodríguez, Secretario de Innovación Educativa.</w:t>
      </w:r>
    </w:p>
    <w:p w:rsidR="00C0287B" w:rsidRPr="00314DA4" w:rsidRDefault="00C0287B" w:rsidP="00325ED0">
      <w:pPr>
        <w:rPr>
          <w:rFonts w:ascii="Arial" w:hAnsi="Arial" w:cs="Arial"/>
          <w:sz w:val="24"/>
          <w:szCs w:val="24"/>
        </w:rPr>
      </w:pPr>
    </w:p>
    <w:p w:rsidR="00C0287B" w:rsidRPr="00314DA4" w:rsidRDefault="00C0287B" w:rsidP="00325ED0">
      <w:pPr>
        <w:rPr>
          <w:rFonts w:ascii="Arial" w:hAnsi="Arial" w:cs="Arial"/>
          <w:b/>
          <w:bCs/>
          <w:sz w:val="24"/>
          <w:szCs w:val="24"/>
        </w:rPr>
      </w:pPr>
      <w:r w:rsidRPr="00314DA4">
        <w:rPr>
          <w:rFonts w:ascii="Arial" w:hAnsi="Arial" w:cs="Arial"/>
          <w:b/>
          <w:bCs/>
          <w:sz w:val="24"/>
          <w:szCs w:val="24"/>
        </w:rPr>
        <w:t>NOVENA.</w:t>
      </w:r>
    </w:p>
    <w:p w:rsidR="00C0287B" w:rsidRPr="00314DA4" w:rsidRDefault="00C0287B" w:rsidP="00325ED0">
      <w:pPr>
        <w:rPr>
          <w:rFonts w:ascii="Arial" w:hAnsi="Arial" w:cs="Arial"/>
          <w:b/>
          <w:bCs/>
          <w:sz w:val="24"/>
          <w:szCs w:val="24"/>
        </w:rPr>
      </w:pPr>
    </w:p>
    <w:p w:rsidR="00C0287B" w:rsidRPr="00314DA4" w:rsidRDefault="00C0287B" w:rsidP="00325ED0">
      <w:pPr>
        <w:jc w:val="both"/>
        <w:rPr>
          <w:rFonts w:ascii="Arial" w:hAnsi="Arial" w:cs="Arial"/>
          <w:sz w:val="24"/>
          <w:szCs w:val="24"/>
        </w:rPr>
      </w:pPr>
      <w:r w:rsidRPr="00314DA4">
        <w:rPr>
          <w:rFonts w:ascii="Arial" w:hAnsi="Arial" w:cs="Arial"/>
          <w:sz w:val="24"/>
          <w:szCs w:val="24"/>
        </w:rPr>
        <w:t xml:space="preserve">Las partes acuerdan que entre los reconocimientos y agradecimientos explícitos que deberán otorgarse y plasmarse en partes muy visibles tanto de la Segunda edición de “La BDMTM” como del DVD, el primero será para la Red temática CONACYT de Etnoecología y Patrimonio Biocultural y a su Coordinador el Dr. Víctor Manuel Toledo, investigador del </w:t>
      </w:r>
      <w:r>
        <w:rPr>
          <w:rFonts w:ascii="Arial" w:hAnsi="Arial" w:cs="Arial"/>
          <w:sz w:val="24"/>
          <w:szCs w:val="24"/>
        </w:rPr>
        <w:t>(</w:t>
      </w:r>
      <w:r w:rsidRPr="00314DA4">
        <w:rPr>
          <w:rFonts w:ascii="Arial" w:hAnsi="Arial" w:cs="Arial"/>
          <w:sz w:val="24"/>
          <w:szCs w:val="24"/>
        </w:rPr>
        <w:t>CIEco</w:t>
      </w:r>
      <w:r>
        <w:rPr>
          <w:rFonts w:ascii="Arial" w:hAnsi="Arial" w:cs="Arial"/>
          <w:sz w:val="24"/>
          <w:szCs w:val="24"/>
        </w:rPr>
        <w:t>)</w:t>
      </w:r>
      <w:r w:rsidRPr="00314DA4">
        <w:rPr>
          <w:rFonts w:ascii="Arial" w:hAnsi="Arial" w:cs="Arial"/>
          <w:sz w:val="24"/>
          <w:szCs w:val="24"/>
        </w:rPr>
        <w:t>, UNAM, y el segundo para el Seminario Sociedad del Conocimiento y Diversidad Cultural de la UNAM, y a su Coordinador el Dr. León Olivé, investigador del Instituto de Investigaciones Filosóficas de la UNAM.</w:t>
      </w:r>
    </w:p>
    <w:p w:rsidR="00C0287B" w:rsidRPr="00314DA4" w:rsidRDefault="00C0287B" w:rsidP="00325ED0">
      <w:pPr>
        <w:rPr>
          <w:rFonts w:ascii="Arial" w:hAnsi="Arial" w:cs="Arial"/>
          <w:b/>
          <w:bCs/>
          <w:sz w:val="24"/>
          <w:szCs w:val="24"/>
        </w:rPr>
      </w:pPr>
    </w:p>
    <w:p w:rsidR="00C0287B" w:rsidRPr="00314DA4" w:rsidRDefault="00C0287B" w:rsidP="00325ED0">
      <w:pPr>
        <w:rPr>
          <w:rFonts w:ascii="Arial" w:hAnsi="Arial" w:cs="Arial"/>
          <w:b/>
          <w:bCs/>
          <w:sz w:val="24"/>
          <w:szCs w:val="24"/>
        </w:rPr>
      </w:pPr>
      <w:r w:rsidRPr="00314DA4">
        <w:rPr>
          <w:rFonts w:ascii="Arial" w:hAnsi="Arial" w:cs="Arial"/>
          <w:b/>
          <w:bCs/>
          <w:sz w:val="24"/>
          <w:szCs w:val="24"/>
        </w:rPr>
        <w:t>DÉCIMA.</w:t>
      </w:r>
    </w:p>
    <w:p w:rsidR="00C0287B" w:rsidRPr="00314DA4" w:rsidRDefault="00C0287B" w:rsidP="00325ED0">
      <w:pPr>
        <w:pStyle w:val="BodyText2"/>
      </w:pPr>
      <w:r w:rsidRPr="00314DA4">
        <w:t>Las partes guardarán confidencialidad respecto de las actividades materia de estas Bases en los casos en que se considere necesario.</w:t>
      </w:r>
    </w:p>
    <w:p w:rsidR="00C0287B" w:rsidRPr="00314DA4" w:rsidRDefault="00C0287B" w:rsidP="00325ED0">
      <w:pPr>
        <w:pStyle w:val="BodyText2"/>
      </w:pPr>
    </w:p>
    <w:p w:rsidR="00C0287B" w:rsidRPr="00314DA4" w:rsidRDefault="00C0287B" w:rsidP="00325ED0">
      <w:pPr>
        <w:rPr>
          <w:rFonts w:ascii="Arial" w:hAnsi="Arial" w:cs="Arial"/>
          <w:b/>
          <w:bCs/>
          <w:sz w:val="24"/>
          <w:szCs w:val="24"/>
        </w:rPr>
      </w:pPr>
      <w:r w:rsidRPr="00314DA4">
        <w:rPr>
          <w:rFonts w:ascii="Arial" w:hAnsi="Arial" w:cs="Arial"/>
          <w:b/>
          <w:bCs/>
          <w:sz w:val="24"/>
          <w:szCs w:val="24"/>
        </w:rPr>
        <w:t>DÉCIMA PRIMERA.</w:t>
      </w:r>
    </w:p>
    <w:p w:rsidR="00C0287B" w:rsidRPr="00314DA4" w:rsidRDefault="00C0287B" w:rsidP="00325ED0">
      <w:pPr>
        <w:rPr>
          <w:rFonts w:ascii="Arial" w:hAnsi="Arial" w:cs="Arial"/>
          <w:sz w:val="24"/>
          <w:szCs w:val="24"/>
        </w:rPr>
      </w:pPr>
    </w:p>
    <w:p w:rsidR="00C0287B" w:rsidRPr="00314DA4" w:rsidRDefault="00C0287B" w:rsidP="00325ED0">
      <w:pPr>
        <w:pStyle w:val="BodyText2"/>
      </w:pPr>
      <w:r w:rsidRPr="00314DA4">
        <w:t>Las presentes Bases tendrán una vigencia de un año, efectivo(s) a partir de la fecha de su firma, con posibilidad de prórroga formalizada por escrito y por quienes cuenten con las facultades para comprometer a las partes.</w:t>
      </w:r>
    </w:p>
    <w:p w:rsidR="00C0287B" w:rsidRPr="00314DA4" w:rsidRDefault="00C0287B" w:rsidP="00325ED0">
      <w:pPr>
        <w:rPr>
          <w:rFonts w:ascii="Arial" w:hAnsi="Arial" w:cs="Arial"/>
          <w:sz w:val="24"/>
          <w:szCs w:val="24"/>
        </w:rPr>
      </w:pPr>
    </w:p>
    <w:p w:rsidR="00C0287B" w:rsidRPr="00314DA4" w:rsidRDefault="00C0287B" w:rsidP="00325ED0">
      <w:pPr>
        <w:rPr>
          <w:rFonts w:ascii="Arial" w:hAnsi="Arial" w:cs="Arial"/>
          <w:b/>
          <w:bCs/>
          <w:sz w:val="24"/>
          <w:szCs w:val="24"/>
        </w:rPr>
      </w:pPr>
      <w:r w:rsidRPr="00314DA4">
        <w:rPr>
          <w:rFonts w:ascii="Arial" w:hAnsi="Arial" w:cs="Arial"/>
          <w:b/>
          <w:bCs/>
          <w:sz w:val="24"/>
          <w:szCs w:val="24"/>
        </w:rPr>
        <w:t>DÉCIMA SEGUNDA.</w:t>
      </w:r>
    </w:p>
    <w:p w:rsidR="00C0287B" w:rsidRPr="00314DA4" w:rsidRDefault="00C0287B" w:rsidP="00325ED0">
      <w:pPr>
        <w:rPr>
          <w:rFonts w:ascii="Arial" w:hAnsi="Arial" w:cs="Arial"/>
          <w:sz w:val="24"/>
          <w:szCs w:val="24"/>
        </w:rPr>
      </w:pPr>
    </w:p>
    <w:p w:rsidR="00C0287B" w:rsidRPr="00314DA4" w:rsidRDefault="00C0287B" w:rsidP="00325ED0">
      <w:pPr>
        <w:pStyle w:val="BodyText2"/>
      </w:pPr>
      <w:r w:rsidRPr="00314DA4">
        <w:t>Cualquiera de las partes podrá dar por terminada su participación en el presente instrumento con antelación a su vencimiento, mediante aviso por escrito a su contraparte, notificándola con 60 días hábiles de anticipación. En tal caso, ambas partes tomarán las medidas necesarias para evitar perjuicios tanto a ellas como a terceros.</w:t>
      </w:r>
    </w:p>
    <w:p w:rsidR="00C0287B" w:rsidRPr="00314DA4" w:rsidRDefault="00C0287B" w:rsidP="00325ED0">
      <w:pPr>
        <w:rPr>
          <w:rFonts w:ascii="Arial" w:hAnsi="Arial" w:cs="Arial"/>
          <w:sz w:val="24"/>
          <w:szCs w:val="24"/>
        </w:rPr>
      </w:pPr>
    </w:p>
    <w:p w:rsidR="00C0287B" w:rsidRPr="00314DA4" w:rsidRDefault="00C0287B" w:rsidP="00325ED0">
      <w:pPr>
        <w:rPr>
          <w:rFonts w:ascii="Arial" w:hAnsi="Arial" w:cs="Arial"/>
          <w:b/>
          <w:bCs/>
          <w:sz w:val="24"/>
          <w:szCs w:val="24"/>
        </w:rPr>
      </w:pPr>
      <w:r w:rsidRPr="00314DA4">
        <w:rPr>
          <w:rFonts w:ascii="Arial" w:hAnsi="Arial" w:cs="Arial"/>
          <w:b/>
          <w:bCs/>
          <w:sz w:val="24"/>
          <w:szCs w:val="24"/>
        </w:rPr>
        <w:t>DÉCIMA TERCERA.</w:t>
      </w:r>
    </w:p>
    <w:p w:rsidR="00C0287B" w:rsidRPr="00314DA4" w:rsidRDefault="00C0287B" w:rsidP="00325ED0">
      <w:pPr>
        <w:rPr>
          <w:rFonts w:ascii="Arial" w:hAnsi="Arial" w:cs="Arial"/>
          <w:sz w:val="24"/>
          <w:szCs w:val="24"/>
        </w:rPr>
      </w:pPr>
    </w:p>
    <w:p w:rsidR="00C0287B" w:rsidRPr="00314DA4" w:rsidRDefault="00C0287B" w:rsidP="00325ED0">
      <w:pPr>
        <w:pStyle w:val="BodyText2"/>
      </w:pPr>
      <w:r w:rsidRPr="00314DA4">
        <w:t>Las presentes Bases podrán ser modificadas o adicionadas por voluntad previa y por escrito de las partes; dichas modificaciones o adiciones obligarán a los signatarios a partir de la fecha de su firma.</w:t>
      </w:r>
    </w:p>
    <w:p w:rsidR="00C0287B" w:rsidRPr="00314DA4" w:rsidRDefault="00C0287B" w:rsidP="00325ED0">
      <w:pPr>
        <w:rPr>
          <w:rFonts w:ascii="Arial" w:hAnsi="Arial" w:cs="Arial"/>
          <w:sz w:val="24"/>
          <w:szCs w:val="24"/>
        </w:rPr>
      </w:pPr>
    </w:p>
    <w:p w:rsidR="00C0287B" w:rsidRPr="00314DA4" w:rsidRDefault="00C0287B" w:rsidP="00325ED0">
      <w:pPr>
        <w:rPr>
          <w:rFonts w:ascii="Arial" w:hAnsi="Arial" w:cs="Arial"/>
          <w:b/>
          <w:bCs/>
          <w:sz w:val="24"/>
          <w:szCs w:val="24"/>
        </w:rPr>
      </w:pPr>
      <w:r w:rsidRPr="00314DA4">
        <w:rPr>
          <w:rFonts w:ascii="Arial" w:hAnsi="Arial" w:cs="Arial"/>
          <w:b/>
          <w:bCs/>
          <w:sz w:val="24"/>
          <w:szCs w:val="24"/>
        </w:rPr>
        <w:t>DÉCIMA CUARTA.</w:t>
      </w:r>
    </w:p>
    <w:p w:rsidR="00C0287B" w:rsidRPr="00314DA4" w:rsidRDefault="00C0287B" w:rsidP="00325ED0">
      <w:pPr>
        <w:rPr>
          <w:rFonts w:ascii="Arial" w:hAnsi="Arial" w:cs="Arial"/>
          <w:sz w:val="24"/>
          <w:szCs w:val="24"/>
        </w:rPr>
      </w:pPr>
    </w:p>
    <w:p w:rsidR="00C0287B" w:rsidRPr="00314DA4" w:rsidRDefault="00C0287B" w:rsidP="00325ED0">
      <w:pPr>
        <w:pStyle w:val="BodyText2"/>
      </w:pPr>
      <w:r w:rsidRPr="00314DA4">
        <w:t>Las partes convienen que las presentes Bases son producto de la buena fe, por lo que las controversias que se susciten respecto al alcance, interpretación, ejecución o cumplimiento, serán resueltas por la Comisión Técnica a que se refiere las bases séptima y octava.</w:t>
      </w:r>
    </w:p>
    <w:p w:rsidR="00C0287B" w:rsidRPr="00314DA4" w:rsidRDefault="00C0287B" w:rsidP="00325ED0">
      <w:pPr>
        <w:rPr>
          <w:rFonts w:ascii="Arial" w:hAnsi="Arial" w:cs="Arial"/>
          <w:sz w:val="24"/>
          <w:szCs w:val="24"/>
        </w:rPr>
      </w:pPr>
    </w:p>
    <w:p w:rsidR="00C0287B" w:rsidRDefault="00C0287B" w:rsidP="00325ED0">
      <w:pPr>
        <w:pStyle w:val="BodyText2"/>
        <w:rPr>
          <w:rFonts w:cs="Times New Roman"/>
        </w:rPr>
      </w:pPr>
      <w:r w:rsidRPr="00314DA4">
        <w:t>Leídas que fueron las presentes Bases y enteradas las partes de su contenido y alcances, se firman por sextuplicado, en la ciudad de México, Distrito Federal, a los ____ días del mes de __________ de 2012.</w:t>
      </w:r>
    </w:p>
    <w:p w:rsidR="00C0287B" w:rsidRDefault="00C0287B" w:rsidP="00325ED0">
      <w:pPr>
        <w:pStyle w:val="BodyText2"/>
        <w:rPr>
          <w:rFonts w:cs="Times New Roman"/>
        </w:rPr>
      </w:pPr>
    </w:p>
    <w:p w:rsidR="00C0287B" w:rsidRDefault="00C0287B" w:rsidP="00325ED0">
      <w:pPr>
        <w:pStyle w:val="BodyText2"/>
        <w:rPr>
          <w:rFonts w:cs="Times New Roman"/>
        </w:rPr>
      </w:pPr>
    </w:p>
    <w:tbl>
      <w:tblPr>
        <w:tblW w:w="0" w:type="auto"/>
        <w:tblLayout w:type="fixed"/>
        <w:tblCellMar>
          <w:left w:w="70" w:type="dxa"/>
          <w:right w:w="70" w:type="dxa"/>
        </w:tblCellMar>
        <w:tblLook w:val="0000"/>
      </w:tblPr>
      <w:tblGrid>
        <w:gridCol w:w="4489"/>
        <w:gridCol w:w="4489"/>
      </w:tblGrid>
      <w:tr w:rsidR="00C0287B" w:rsidRPr="00314DA4">
        <w:tc>
          <w:tcPr>
            <w:tcW w:w="4489" w:type="dxa"/>
          </w:tcPr>
          <w:p w:rsidR="00C0287B" w:rsidRPr="00742E4B" w:rsidRDefault="00C0287B" w:rsidP="00F80E32">
            <w:pPr>
              <w:pStyle w:val="Heading1"/>
              <w:rPr>
                <w:rFonts w:cs="Times New Roman"/>
              </w:rPr>
            </w:pPr>
          </w:p>
        </w:tc>
        <w:tc>
          <w:tcPr>
            <w:tcW w:w="4489" w:type="dxa"/>
          </w:tcPr>
          <w:p w:rsidR="00C0287B" w:rsidRPr="00314DA4" w:rsidRDefault="00C0287B" w:rsidP="00F80E32">
            <w:pPr>
              <w:pStyle w:val="Heading1"/>
              <w:rPr>
                <w:rFonts w:cs="Times New Roman"/>
              </w:rPr>
            </w:pPr>
          </w:p>
        </w:tc>
      </w:tr>
      <w:tr w:rsidR="00C0287B" w:rsidRPr="00314DA4">
        <w:tc>
          <w:tcPr>
            <w:tcW w:w="4489" w:type="dxa"/>
          </w:tcPr>
          <w:p w:rsidR="00C0287B" w:rsidRPr="00314DA4" w:rsidRDefault="00C0287B" w:rsidP="00F80E32">
            <w:pPr>
              <w:pStyle w:val="Heading1"/>
              <w:rPr>
                <w:lang w:val="pt-BR"/>
              </w:rPr>
            </w:pPr>
            <w:r w:rsidRPr="00314DA4">
              <w:rPr>
                <w:lang w:val="pt-BR"/>
              </w:rPr>
              <w:t>POR “CRIM”</w:t>
            </w:r>
          </w:p>
          <w:p w:rsidR="00C0287B" w:rsidRPr="00314DA4" w:rsidRDefault="00C0287B" w:rsidP="00F80E32">
            <w:pPr>
              <w:jc w:val="center"/>
              <w:rPr>
                <w:rFonts w:ascii="Arial" w:hAnsi="Arial" w:cs="Arial"/>
                <w:sz w:val="24"/>
                <w:szCs w:val="24"/>
                <w:lang w:val="pt-BR"/>
              </w:rPr>
            </w:pPr>
          </w:p>
          <w:p w:rsidR="00C0287B" w:rsidRPr="00314DA4" w:rsidRDefault="00C0287B" w:rsidP="00F80E32">
            <w:pPr>
              <w:jc w:val="center"/>
              <w:rPr>
                <w:rFonts w:ascii="Arial" w:hAnsi="Arial" w:cs="Arial"/>
                <w:sz w:val="24"/>
                <w:szCs w:val="24"/>
                <w:lang w:val="pt-BR"/>
              </w:rPr>
            </w:pPr>
          </w:p>
          <w:p w:rsidR="00C0287B" w:rsidRPr="00314DA4" w:rsidRDefault="00C0287B" w:rsidP="00F80E32">
            <w:pPr>
              <w:jc w:val="center"/>
              <w:rPr>
                <w:rFonts w:ascii="Arial" w:hAnsi="Arial" w:cs="Arial"/>
                <w:sz w:val="24"/>
                <w:szCs w:val="24"/>
                <w:lang w:val="pt-BR"/>
              </w:rPr>
            </w:pPr>
          </w:p>
          <w:p w:rsidR="00C0287B" w:rsidRPr="00314DA4" w:rsidRDefault="00C0287B" w:rsidP="00F80E32">
            <w:pPr>
              <w:jc w:val="center"/>
              <w:rPr>
                <w:rFonts w:ascii="Arial" w:hAnsi="Arial" w:cs="Arial"/>
                <w:sz w:val="24"/>
                <w:szCs w:val="24"/>
                <w:lang w:val="pt-BR"/>
              </w:rPr>
            </w:pPr>
            <w:r w:rsidRPr="00314DA4">
              <w:rPr>
                <w:rFonts w:ascii="Arial" w:hAnsi="Arial" w:cs="Arial"/>
                <w:sz w:val="24"/>
                <w:szCs w:val="24"/>
                <w:lang w:val="pt-BR"/>
              </w:rPr>
              <w:t>___________________</w:t>
            </w:r>
          </w:p>
          <w:p w:rsidR="00C0287B" w:rsidRPr="00314DA4" w:rsidRDefault="00C0287B" w:rsidP="00F80E32">
            <w:pPr>
              <w:jc w:val="center"/>
              <w:rPr>
                <w:rFonts w:ascii="Arial" w:hAnsi="Arial" w:cs="Arial"/>
                <w:sz w:val="24"/>
                <w:szCs w:val="24"/>
                <w:lang w:val="pt-BR"/>
              </w:rPr>
            </w:pPr>
            <w:r w:rsidRPr="00314DA4">
              <w:rPr>
                <w:rFonts w:ascii="Arial" w:hAnsi="Arial" w:cs="Arial"/>
                <w:sz w:val="24"/>
                <w:szCs w:val="24"/>
                <w:lang w:val="pt-BR"/>
              </w:rPr>
              <w:t>DRA. MARGARITA VELÁZQUEZ GUTIÉRREZ</w:t>
            </w:r>
          </w:p>
          <w:p w:rsidR="00C0287B" w:rsidRPr="00314DA4" w:rsidRDefault="00C0287B" w:rsidP="00F80E32">
            <w:pPr>
              <w:jc w:val="center"/>
              <w:rPr>
                <w:rFonts w:ascii="Arial" w:hAnsi="Arial" w:cs="Arial"/>
                <w:sz w:val="24"/>
                <w:szCs w:val="24"/>
              </w:rPr>
            </w:pPr>
            <w:r w:rsidRPr="00314DA4">
              <w:rPr>
                <w:rFonts w:ascii="Arial" w:hAnsi="Arial" w:cs="Arial"/>
                <w:sz w:val="24"/>
                <w:szCs w:val="24"/>
              </w:rPr>
              <w:t>Directora del Centro Regional de Investigaciones Multidisciplinarias</w:t>
            </w:r>
          </w:p>
          <w:p w:rsidR="00C0287B" w:rsidRPr="00314DA4" w:rsidRDefault="00C0287B" w:rsidP="00F80E32">
            <w:pPr>
              <w:jc w:val="center"/>
              <w:rPr>
                <w:rFonts w:ascii="Arial" w:hAnsi="Arial" w:cs="Arial"/>
                <w:sz w:val="24"/>
                <w:szCs w:val="24"/>
              </w:rPr>
            </w:pPr>
          </w:p>
          <w:p w:rsidR="00C0287B" w:rsidRDefault="00C0287B" w:rsidP="00F80E32">
            <w:pPr>
              <w:jc w:val="center"/>
              <w:rPr>
                <w:rFonts w:ascii="Arial" w:hAnsi="Arial" w:cs="Arial"/>
                <w:sz w:val="24"/>
                <w:szCs w:val="24"/>
              </w:rPr>
            </w:pPr>
          </w:p>
          <w:p w:rsidR="00C0287B" w:rsidRPr="00314DA4" w:rsidRDefault="00C0287B" w:rsidP="00F80E32">
            <w:pPr>
              <w:jc w:val="center"/>
              <w:rPr>
                <w:rFonts w:ascii="Arial" w:hAnsi="Arial" w:cs="Arial"/>
                <w:sz w:val="24"/>
                <w:szCs w:val="24"/>
              </w:rPr>
            </w:pPr>
          </w:p>
        </w:tc>
        <w:tc>
          <w:tcPr>
            <w:tcW w:w="4489" w:type="dxa"/>
          </w:tcPr>
          <w:p w:rsidR="00C0287B" w:rsidRPr="00314DA4" w:rsidRDefault="00C0287B" w:rsidP="00F80E32">
            <w:pPr>
              <w:pStyle w:val="Heading1"/>
            </w:pPr>
            <w:r w:rsidRPr="00314DA4">
              <w:t>POR “EL PUMC”</w:t>
            </w:r>
          </w:p>
          <w:p w:rsidR="00C0287B" w:rsidRPr="00314DA4" w:rsidRDefault="00C0287B" w:rsidP="00F80E32">
            <w:pPr>
              <w:jc w:val="center"/>
              <w:rPr>
                <w:rFonts w:ascii="Arial" w:hAnsi="Arial" w:cs="Arial"/>
                <w:sz w:val="24"/>
                <w:szCs w:val="24"/>
              </w:rPr>
            </w:pPr>
          </w:p>
          <w:p w:rsidR="00C0287B" w:rsidRPr="00314DA4" w:rsidRDefault="00C0287B" w:rsidP="00F80E32">
            <w:pPr>
              <w:jc w:val="center"/>
              <w:rPr>
                <w:rFonts w:ascii="Arial" w:hAnsi="Arial" w:cs="Arial"/>
                <w:sz w:val="24"/>
                <w:szCs w:val="24"/>
              </w:rPr>
            </w:pPr>
          </w:p>
          <w:p w:rsidR="00C0287B" w:rsidRPr="00314DA4" w:rsidRDefault="00C0287B" w:rsidP="00F80E32">
            <w:pPr>
              <w:jc w:val="center"/>
              <w:rPr>
                <w:rFonts w:ascii="Arial" w:hAnsi="Arial" w:cs="Arial"/>
                <w:sz w:val="24"/>
                <w:szCs w:val="24"/>
              </w:rPr>
            </w:pPr>
          </w:p>
          <w:p w:rsidR="00C0287B" w:rsidRPr="00314DA4" w:rsidRDefault="00C0287B" w:rsidP="00F80E32">
            <w:pPr>
              <w:jc w:val="center"/>
              <w:rPr>
                <w:rFonts w:ascii="Arial" w:hAnsi="Arial" w:cs="Arial"/>
                <w:sz w:val="24"/>
                <w:szCs w:val="24"/>
              </w:rPr>
            </w:pPr>
            <w:r w:rsidRPr="00314DA4">
              <w:rPr>
                <w:rFonts w:ascii="Arial" w:hAnsi="Arial" w:cs="Arial"/>
                <w:sz w:val="24"/>
                <w:szCs w:val="24"/>
              </w:rPr>
              <w:t>______________________________</w:t>
            </w:r>
          </w:p>
          <w:p w:rsidR="00C0287B" w:rsidRPr="00314DA4" w:rsidRDefault="00C0287B" w:rsidP="00F80E32">
            <w:pPr>
              <w:jc w:val="center"/>
              <w:rPr>
                <w:rFonts w:ascii="Arial" w:hAnsi="Arial" w:cs="Arial"/>
                <w:sz w:val="24"/>
                <w:szCs w:val="24"/>
              </w:rPr>
            </w:pPr>
            <w:r w:rsidRPr="00314DA4">
              <w:rPr>
                <w:rFonts w:ascii="Arial" w:hAnsi="Arial" w:cs="Arial"/>
                <w:sz w:val="24"/>
                <w:szCs w:val="24"/>
              </w:rPr>
              <w:t xml:space="preserve">MTRO. JOSÉ DEL VAL BLANCO </w:t>
            </w:r>
          </w:p>
          <w:p w:rsidR="00C0287B" w:rsidRPr="00314DA4" w:rsidRDefault="00C0287B" w:rsidP="00F80E32">
            <w:pPr>
              <w:jc w:val="center"/>
              <w:rPr>
                <w:rFonts w:ascii="Arial" w:hAnsi="Arial" w:cs="Arial"/>
                <w:sz w:val="24"/>
                <w:szCs w:val="24"/>
              </w:rPr>
            </w:pPr>
            <w:r w:rsidRPr="00314DA4">
              <w:rPr>
                <w:rFonts w:ascii="Arial" w:hAnsi="Arial" w:cs="Arial"/>
                <w:sz w:val="24"/>
                <w:szCs w:val="24"/>
              </w:rPr>
              <w:t xml:space="preserve">Director del Programa Universitario México Nación Multicultural </w:t>
            </w:r>
          </w:p>
          <w:p w:rsidR="00C0287B" w:rsidRPr="00314DA4" w:rsidRDefault="00C0287B" w:rsidP="00F80E32">
            <w:pPr>
              <w:jc w:val="center"/>
              <w:rPr>
                <w:rFonts w:ascii="Arial" w:hAnsi="Arial" w:cs="Arial"/>
                <w:sz w:val="24"/>
                <w:szCs w:val="24"/>
              </w:rPr>
            </w:pPr>
          </w:p>
        </w:tc>
      </w:tr>
      <w:tr w:rsidR="00C0287B" w:rsidRPr="00314DA4">
        <w:tc>
          <w:tcPr>
            <w:tcW w:w="4489" w:type="dxa"/>
          </w:tcPr>
          <w:p w:rsidR="00C0287B" w:rsidRPr="00314DA4" w:rsidRDefault="00C0287B" w:rsidP="00F80E32">
            <w:pPr>
              <w:pStyle w:val="Heading1"/>
            </w:pPr>
            <w:r w:rsidRPr="00314DA4">
              <w:t>POR “LA DGTIC”</w:t>
            </w:r>
          </w:p>
          <w:p w:rsidR="00C0287B" w:rsidRPr="00314DA4" w:rsidRDefault="00C0287B" w:rsidP="00F80E32">
            <w:pPr>
              <w:pStyle w:val="Heading1"/>
            </w:pPr>
          </w:p>
          <w:p w:rsidR="00C0287B" w:rsidRPr="00314DA4" w:rsidRDefault="00C0287B" w:rsidP="00F80E32">
            <w:pPr>
              <w:pStyle w:val="Heading1"/>
            </w:pPr>
          </w:p>
          <w:p w:rsidR="00C0287B" w:rsidRPr="00314DA4" w:rsidRDefault="00C0287B" w:rsidP="00F80E32">
            <w:pPr>
              <w:pStyle w:val="Heading1"/>
            </w:pPr>
          </w:p>
          <w:p w:rsidR="00C0287B" w:rsidRPr="00314DA4" w:rsidRDefault="00C0287B" w:rsidP="00F80E32">
            <w:pPr>
              <w:pStyle w:val="Heading1"/>
            </w:pPr>
            <w:r w:rsidRPr="00314DA4">
              <w:t>___________________</w:t>
            </w:r>
          </w:p>
          <w:p w:rsidR="00C0287B" w:rsidRPr="00314DA4" w:rsidRDefault="00C0287B" w:rsidP="00F80E32">
            <w:pPr>
              <w:pStyle w:val="Heading1"/>
            </w:pPr>
            <w:r w:rsidRPr="00314DA4">
              <w:t xml:space="preserve">DR. FELIPE BRACHO CARPIZO  Director de La Dirección General de Cómputo y de Tecnologías de Información y  Comunicación </w:t>
            </w:r>
          </w:p>
          <w:p w:rsidR="00C0287B" w:rsidRPr="00314DA4" w:rsidRDefault="00C0287B" w:rsidP="00F80E32">
            <w:pPr>
              <w:pStyle w:val="Heading1"/>
            </w:pPr>
          </w:p>
          <w:p w:rsidR="00C0287B" w:rsidRPr="00314DA4" w:rsidRDefault="00C0287B" w:rsidP="00F80E32"/>
        </w:tc>
        <w:tc>
          <w:tcPr>
            <w:tcW w:w="4489" w:type="dxa"/>
          </w:tcPr>
          <w:p w:rsidR="00C0287B" w:rsidRPr="00314DA4" w:rsidRDefault="00C0287B" w:rsidP="00F80E32">
            <w:pPr>
              <w:pStyle w:val="Heading1"/>
            </w:pPr>
            <w:r w:rsidRPr="00314DA4">
              <w:t>POR “LA CUAED”</w:t>
            </w:r>
          </w:p>
          <w:p w:rsidR="00C0287B" w:rsidRPr="00314DA4" w:rsidRDefault="00C0287B" w:rsidP="00F80E32">
            <w:pPr>
              <w:pStyle w:val="Heading1"/>
            </w:pPr>
          </w:p>
          <w:p w:rsidR="00C0287B" w:rsidRPr="00314DA4" w:rsidRDefault="00C0287B" w:rsidP="00F80E32">
            <w:pPr>
              <w:pStyle w:val="Heading1"/>
            </w:pPr>
          </w:p>
          <w:p w:rsidR="00C0287B" w:rsidRPr="00314DA4" w:rsidRDefault="00C0287B" w:rsidP="00F80E32">
            <w:pPr>
              <w:pStyle w:val="Heading1"/>
            </w:pPr>
          </w:p>
          <w:p w:rsidR="00C0287B" w:rsidRPr="00314DA4" w:rsidRDefault="00C0287B" w:rsidP="00F80E32">
            <w:pPr>
              <w:pStyle w:val="Heading1"/>
            </w:pPr>
            <w:r w:rsidRPr="00314DA4">
              <w:t>______________________________</w:t>
            </w:r>
          </w:p>
          <w:p w:rsidR="00C0287B" w:rsidRPr="00314DA4" w:rsidRDefault="00C0287B" w:rsidP="00F80E32">
            <w:pPr>
              <w:pStyle w:val="Heading1"/>
            </w:pPr>
            <w:r w:rsidRPr="00314DA4">
              <w:t xml:space="preserve">DRA. JUDITH ZUBIETA GARCÍA </w:t>
            </w:r>
          </w:p>
          <w:p w:rsidR="00C0287B" w:rsidRPr="00314DA4" w:rsidRDefault="00C0287B" w:rsidP="00F80E32">
            <w:pPr>
              <w:pStyle w:val="Heading1"/>
              <w:rPr>
                <w:rFonts w:cs="Times New Roman"/>
              </w:rPr>
            </w:pPr>
            <w:r w:rsidRPr="00314DA4">
              <w:t>Directora de La Coordinación de Universidad Abierta y Educación a Distancia</w:t>
            </w:r>
          </w:p>
          <w:p w:rsidR="00C0287B" w:rsidRPr="00314DA4" w:rsidRDefault="00C0287B" w:rsidP="00F80E32">
            <w:pPr>
              <w:pStyle w:val="Heading1"/>
              <w:rPr>
                <w:rFonts w:cs="Times New Roman"/>
              </w:rPr>
            </w:pPr>
          </w:p>
        </w:tc>
      </w:tr>
      <w:tr w:rsidR="00C0287B" w:rsidRPr="00314DA4">
        <w:tc>
          <w:tcPr>
            <w:tcW w:w="8978" w:type="dxa"/>
            <w:gridSpan w:val="2"/>
          </w:tcPr>
          <w:p w:rsidR="00C0287B" w:rsidRPr="00314DA4" w:rsidRDefault="00C0287B" w:rsidP="00F80E32">
            <w:pPr>
              <w:jc w:val="center"/>
              <w:rPr>
                <w:rFonts w:ascii="Arial" w:hAnsi="Arial" w:cs="Arial"/>
                <w:sz w:val="24"/>
                <w:szCs w:val="24"/>
              </w:rPr>
            </w:pPr>
            <w:r w:rsidRPr="00314DA4">
              <w:rPr>
                <w:rFonts w:ascii="Arial" w:hAnsi="Arial" w:cs="Arial"/>
                <w:sz w:val="24"/>
                <w:szCs w:val="24"/>
              </w:rPr>
              <w:t>Vo. Bo.</w:t>
            </w:r>
          </w:p>
          <w:p w:rsidR="00C0287B" w:rsidRPr="00314DA4" w:rsidRDefault="00C0287B" w:rsidP="00F80E32">
            <w:pPr>
              <w:jc w:val="center"/>
              <w:rPr>
                <w:rFonts w:ascii="Arial" w:hAnsi="Arial" w:cs="Arial"/>
                <w:sz w:val="24"/>
                <w:szCs w:val="24"/>
              </w:rPr>
            </w:pPr>
          </w:p>
          <w:p w:rsidR="00C0287B" w:rsidRPr="00314DA4" w:rsidRDefault="00C0287B" w:rsidP="00F80E32">
            <w:pPr>
              <w:jc w:val="center"/>
              <w:rPr>
                <w:rFonts w:ascii="Arial" w:hAnsi="Arial" w:cs="Arial"/>
                <w:sz w:val="24"/>
                <w:szCs w:val="24"/>
              </w:rPr>
            </w:pPr>
          </w:p>
          <w:p w:rsidR="00C0287B" w:rsidRPr="00314DA4" w:rsidRDefault="00C0287B" w:rsidP="00F80E32">
            <w:pPr>
              <w:pStyle w:val="Heading1"/>
              <w:rPr>
                <w:rFonts w:cs="Times New Roman"/>
              </w:rPr>
            </w:pPr>
          </w:p>
        </w:tc>
      </w:tr>
      <w:tr w:rsidR="00C0287B" w:rsidRPr="00314DA4">
        <w:tc>
          <w:tcPr>
            <w:tcW w:w="4489" w:type="dxa"/>
          </w:tcPr>
          <w:p w:rsidR="00C0287B" w:rsidRPr="00314DA4" w:rsidRDefault="00C0287B" w:rsidP="00F80E32">
            <w:pPr>
              <w:jc w:val="center"/>
              <w:rPr>
                <w:rFonts w:ascii="Arial" w:hAnsi="Arial" w:cs="Arial"/>
                <w:sz w:val="24"/>
                <w:szCs w:val="24"/>
              </w:rPr>
            </w:pPr>
            <w:r w:rsidRPr="00314DA4">
              <w:rPr>
                <w:rFonts w:ascii="Arial" w:hAnsi="Arial" w:cs="Arial"/>
                <w:sz w:val="24"/>
                <w:szCs w:val="24"/>
              </w:rPr>
              <w:t>__________________________</w:t>
            </w:r>
          </w:p>
          <w:p w:rsidR="00C0287B" w:rsidRPr="00314DA4" w:rsidRDefault="00C0287B" w:rsidP="00F80E32">
            <w:pPr>
              <w:jc w:val="center"/>
              <w:rPr>
                <w:rFonts w:ascii="Arial" w:hAnsi="Arial" w:cs="Arial"/>
                <w:sz w:val="24"/>
                <w:szCs w:val="24"/>
              </w:rPr>
            </w:pPr>
            <w:r w:rsidRPr="00314DA4">
              <w:rPr>
                <w:rFonts w:ascii="Arial" w:hAnsi="Arial" w:cs="Arial"/>
                <w:sz w:val="24"/>
                <w:szCs w:val="24"/>
              </w:rPr>
              <w:t>DRA. ESTELA MORALES CAMPOS</w:t>
            </w:r>
          </w:p>
          <w:p w:rsidR="00C0287B" w:rsidRPr="00314DA4" w:rsidRDefault="00C0287B" w:rsidP="00F80E32">
            <w:pPr>
              <w:pStyle w:val="Heading1"/>
            </w:pPr>
            <w:r w:rsidRPr="00314DA4">
              <w:t>Coordinadora de Humanidades</w:t>
            </w:r>
          </w:p>
          <w:p w:rsidR="00C0287B" w:rsidRPr="00314DA4" w:rsidRDefault="00C0287B" w:rsidP="00F80E32">
            <w:pPr>
              <w:pStyle w:val="Heading1"/>
            </w:pPr>
          </w:p>
          <w:p w:rsidR="00C0287B" w:rsidRDefault="00C0287B" w:rsidP="00F80E32">
            <w:pPr>
              <w:pStyle w:val="Heading1"/>
              <w:rPr>
                <w:rFonts w:cs="Times New Roman"/>
              </w:rPr>
            </w:pPr>
          </w:p>
          <w:p w:rsidR="00C0287B" w:rsidRDefault="00C0287B" w:rsidP="00E74E31"/>
          <w:p w:rsidR="00C0287B" w:rsidRDefault="00C0287B" w:rsidP="00E74E31"/>
          <w:p w:rsidR="00C0287B" w:rsidRDefault="00C0287B" w:rsidP="00E74E31"/>
          <w:p w:rsidR="00C0287B" w:rsidRPr="00E74E31" w:rsidRDefault="00C0287B" w:rsidP="00E74E31"/>
        </w:tc>
        <w:tc>
          <w:tcPr>
            <w:tcW w:w="4489" w:type="dxa"/>
          </w:tcPr>
          <w:p w:rsidR="00C0287B" w:rsidRPr="00314DA4" w:rsidRDefault="00C0287B" w:rsidP="00F80E32">
            <w:pPr>
              <w:jc w:val="center"/>
              <w:rPr>
                <w:rFonts w:ascii="Arial" w:hAnsi="Arial" w:cs="Arial"/>
                <w:sz w:val="24"/>
                <w:szCs w:val="24"/>
              </w:rPr>
            </w:pPr>
            <w:r w:rsidRPr="00314DA4">
              <w:rPr>
                <w:rFonts w:ascii="Arial" w:hAnsi="Arial" w:cs="Arial"/>
                <w:sz w:val="24"/>
                <w:szCs w:val="24"/>
              </w:rPr>
              <w:t>_______________________________</w:t>
            </w:r>
          </w:p>
          <w:p w:rsidR="00C0287B" w:rsidRPr="00314DA4" w:rsidRDefault="00C0287B" w:rsidP="00F80E32">
            <w:pPr>
              <w:jc w:val="center"/>
              <w:rPr>
                <w:rFonts w:ascii="Arial" w:hAnsi="Arial" w:cs="Arial"/>
                <w:sz w:val="24"/>
                <w:szCs w:val="24"/>
              </w:rPr>
            </w:pPr>
            <w:r w:rsidRPr="00314DA4">
              <w:rPr>
                <w:rFonts w:ascii="Arial" w:hAnsi="Arial" w:cs="Arial"/>
                <w:sz w:val="24"/>
                <w:szCs w:val="24"/>
              </w:rPr>
              <w:t>DR. CARLOS ARAMBURU DE LA HOZ</w:t>
            </w:r>
          </w:p>
          <w:p w:rsidR="00C0287B" w:rsidRPr="00314DA4" w:rsidRDefault="00C0287B" w:rsidP="00F80E32">
            <w:pPr>
              <w:pStyle w:val="Heading1"/>
              <w:rPr>
                <w:rFonts w:cs="Times New Roman"/>
              </w:rPr>
            </w:pPr>
            <w:r w:rsidRPr="00314DA4">
              <w:t>Coordinador de la Investigación Científica</w:t>
            </w:r>
          </w:p>
        </w:tc>
      </w:tr>
      <w:tr w:rsidR="00C0287B" w:rsidRPr="00314DA4">
        <w:tc>
          <w:tcPr>
            <w:tcW w:w="4489" w:type="dxa"/>
          </w:tcPr>
          <w:p w:rsidR="00C0287B" w:rsidRPr="00314DA4" w:rsidRDefault="00C0287B" w:rsidP="00210ACF">
            <w:pPr>
              <w:jc w:val="center"/>
              <w:rPr>
                <w:rFonts w:ascii="Arial" w:hAnsi="Arial" w:cs="Arial"/>
                <w:sz w:val="24"/>
                <w:szCs w:val="24"/>
              </w:rPr>
            </w:pPr>
            <w:r w:rsidRPr="00314DA4">
              <w:rPr>
                <w:rFonts w:ascii="Arial" w:hAnsi="Arial" w:cs="Arial"/>
                <w:sz w:val="24"/>
                <w:szCs w:val="24"/>
              </w:rPr>
              <w:t>__________________________</w:t>
            </w:r>
          </w:p>
          <w:p w:rsidR="00C0287B" w:rsidRPr="00314DA4" w:rsidRDefault="00C0287B" w:rsidP="00E74E31">
            <w:pPr>
              <w:pStyle w:val="Heading1"/>
              <w:jc w:val="left"/>
            </w:pPr>
            <w:r w:rsidRPr="00314DA4">
              <w:t>DR. EDUARDO BÁRZANA GARCÍA</w:t>
            </w:r>
          </w:p>
          <w:p w:rsidR="00C0287B" w:rsidRPr="00314DA4" w:rsidRDefault="00C0287B" w:rsidP="00E74E31">
            <w:pPr>
              <w:pStyle w:val="Heading1"/>
            </w:pPr>
            <w:r w:rsidRPr="00314DA4">
              <w:t xml:space="preserve">Secretario General </w:t>
            </w:r>
          </w:p>
          <w:p w:rsidR="00C0287B" w:rsidRPr="00314DA4" w:rsidRDefault="00C0287B" w:rsidP="00210ACF">
            <w:pPr>
              <w:pStyle w:val="Heading1"/>
              <w:rPr>
                <w:rFonts w:cs="Times New Roman"/>
              </w:rPr>
            </w:pPr>
          </w:p>
        </w:tc>
        <w:tc>
          <w:tcPr>
            <w:tcW w:w="4489" w:type="dxa"/>
          </w:tcPr>
          <w:p w:rsidR="00C0287B" w:rsidRPr="00314DA4" w:rsidRDefault="00C0287B" w:rsidP="00210ACF">
            <w:pPr>
              <w:jc w:val="center"/>
              <w:rPr>
                <w:rFonts w:ascii="Arial" w:hAnsi="Arial" w:cs="Arial"/>
                <w:sz w:val="24"/>
                <w:szCs w:val="24"/>
              </w:rPr>
            </w:pPr>
            <w:r w:rsidRPr="00314DA4">
              <w:rPr>
                <w:rFonts w:ascii="Arial" w:hAnsi="Arial" w:cs="Arial"/>
                <w:sz w:val="24"/>
                <w:szCs w:val="24"/>
              </w:rPr>
              <w:t>_______________________________</w:t>
            </w:r>
          </w:p>
          <w:p w:rsidR="00C0287B" w:rsidRDefault="00C0287B" w:rsidP="00210ACF">
            <w:pPr>
              <w:jc w:val="center"/>
              <w:rPr>
                <w:rFonts w:ascii="Arial" w:hAnsi="Arial" w:cs="Arial"/>
                <w:sz w:val="24"/>
                <w:szCs w:val="24"/>
                <w:lang w:val="pt-BR"/>
              </w:rPr>
            </w:pPr>
            <w:r w:rsidRPr="00BB3D3B">
              <w:rPr>
                <w:rFonts w:ascii="Arial" w:hAnsi="Arial" w:cs="Arial"/>
                <w:sz w:val="24"/>
                <w:szCs w:val="24"/>
                <w:lang w:val="pt-BR"/>
              </w:rPr>
              <w:t xml:space="preserve">DR. FRANCISCO JOSÉ TRIGO </w:t>
            </w:r>
            <w:r>
              <w:rPr>
                <w:rFonts w:ascii="Arial" w:hAnsi="Arial" w:cs="Arial"/>
                <w:sz w:val="24"/>
                <w:szCs w:val="24"/>
                <w:lang w:val="pt-BR"/>
              </w:rPr>
              <w:t>T</w:t>
            </w:r>
            <w:r w:rsidRPr="00BB3D3B">
              <w:rPr>
                <w:rFonts w:ascii="Arial" w:hAnsi="Arial" w:cs="Arial"/>
                <w:sz w:val="24"/>
                <w:szCs w:val="24"/>
                <w:lang w:val="pt-BR"/>
              </w:rPr>
              <w:t>AVERA</w:t>
            </w:r>
          </w:p>
          <w:p w:rsidR="00C0287B" w:rsidRDefault="00C0287B" w:rsidP="00210ACF">
            <w:pPr>
              <w:jc w:val="center"/>
              <w:rPr>
                <w:rFonts w:ascii="Arial" w:hAnsi="Arial" w:cs="Arial"/>
                <w:sz w:val="24"/>
                <w:szCs w:val="24"/>
              </w:rPr>
            </w:pPr>
            <w:r>
              <w:rPr>
                <w:rFonts w:ascii="Arial" w:hAnsi="Arial" w:cs="Arial"/>
                <w:sz w:val="24"/>
                <w:szCs w:val="24"/>
                <w:lang w:val="pt-BR"/>
              </w:rPr>
              <w:t>Secretario de Desarrollo Institucional</w:t>
            </w:r>
          </w:p>
          <w:tbl>
            <w:tblPr>
              <w:tblW w:w="5000" w:type="pct"/>
              <w:tblCellSpacing w:w="0" w:type="dxa"/>
              <w:tblLayout w:type="fixed"/>
              <w:tblCellMar>
                <w:left w:w="0" w:type="dxa"/>
                <w:right w:w="0" w:type="dxa"/>
              </w:tblCellMar>
              <w:tblLook w:val="0000"/>
            </w:tblPr>
            <w:tblGrid>
              <w:gridCol w:w="26"/>
              <w:gridCol w:w="4323"/>
            </w:tblGrid>
            <w:tr w:rsidR="00C0287B" w:rsidRPr="00BB3D3B">
              <w:trPr>
                <w:tblCellSpacing w:w="0" w:type="dxa"/>
              </w:trPr>
              <w:tc>
                <w:tcPr>
                  <w:tcW w:w="33" w:type="dxa"/>
                  <w:tcBorders>
                    <w:top w:val="nil"/>
                    <w:left w:val="nil"/>
                    <w:bottom w:val="nil"/>
                    <w:right w:val="nil"/>
                  </w:tcBorders>
                </w:tcPr>
                <w:p w:rsidR="00C0287B" w:rsidRPr="00BB3D3B" w:rsidRDefault="00C0287B" w:rsidP="00BB3D3B">
                  <w:pPr>
                    <w:jc w:val="center"/>
                    <w:rPr>
                      <w:sz w:val="24"/>
                      <w:szCs w:val="24"/>
                    </w:rPr>
                  </w:pPr>
                </w:p>
              </w:tc>
              <w:tc>
                <w:tcPr>
                  <w:tcW w:w="8805" w:type="dxa"/>
                  <w:tcBorders>
                    <w:top w:val="nil"/>
                    <w:left w:val="nil"/>
                    <w:bottom w:val="nil"/>
                    <w:right w:val="nil"/>
                  </w:tcBorders>
                  <w:vAlign w:val="center"/>
                </w:tcPr>
                <w:p w:rsidR="00C0287B" w:rsidRPr="00BB3D3B" w:rsidRDefault="00C0287B" w:rsidP="00BB3D3B">
                  <w:pPr>
                    <w:rPr>
                      <w:sz w:val="24"/>
                      <w:szCs w:val="24"/>
                    </w:rPr>
                  </w:pPr>
                </w:p>
              </w:tc>
            </w:tr>
          </w:tbl>
          <w:p w:rsidR="00C0287B" w:rsidRPr="00314DA4" w:rsidRDefault="00C0287B" w:rsidP="00210ACF">
            <w:pPr>
              <w:pStyle w:val="Heading1"/>
              <w:rPr>
                <w:rFonts w:cs="Times New Roman"/>
              </w:rPr>
            </w:pPr>
          </w:p>
        </w:tc>
      </w:tr>
    </w:tbl>
    <w:p w:rsidR="00C0287B" w:rsidRDefault="00C0287B"/>
    <w:tbl>
      <w:tblPr>
        <w:tblW w:w="0" w:type="auto"/>
        <w:tblLayout w:type="fixed"/>
        <w:tblCellMar>
          <w:left w:w="70" w:type="dxa"/>
          <w:right w:w="70" w:type="dxa"/>
        </w:tblCellMar>
        <w:tblLook w:val="0000"/>
      </w:tblPr>
      <w:tblGrid>
        <w:gridCol w:w="8978"/>
      </w:tblGrid>
      <w:tr w:rsidR="00C0287B" w:rsidRPr="00314DA4">
        <w:tc>
          <w:tcPr>
            <w:tcW w:w="8978" w:type="dxa"/>
          </w:tcPr>
          <w:p w:rsidR="00C0287B" w:rsidRPr="00314DA4" w:rsidRDefault="00C0287B" w:rsidP="00E74E31">
            <w:pPr>
              <w:pStyle w:val="Heading1"/>
              <w:jc w:val="left"/>
              <w:rPr>
                <w:rFonts w:cs="Times New Roman"/>
              </w:rPr>
            </w:pPr>
            <w:r>
              <w:rPr>
                <w:rFonts w:ascii="Times New Roman" w:hAnsi="Times New Roman" w:cs="Times New Roman"/>
                <w:sz w:val="20"/>
                <w:szCs w:val="20"/>
              </w:rPr>
              <w:br w:type="page"/>
            </w:r>
          </w:p>
        </w:tc>
      </w:tr>
    </w:tbl>
    <w:p w:rsidR="00C0287B" w:rsidRPr="00F67170" w:rsidRDefault="00C0287B" w:rsidP="00325ED0">
      <w:pPr>
        <w:jc w:val="center"/>
        <w:rPr>
          <w:rFonts w:ascii="Arial" w:hAnsi="Arial" w:cs="Arial"/>
          <w:b/>
          <w:bCs/>
          <w:sz w:val="24"/>
          <w:szCs w:val="24"/>
        </w:rPr>
      </w:pPr>
      <w:r w:rsidRPr="00F67170">
        <w:rPr>
          <w:rFonts w:ascii="Arial" w:hAnsi="Arial" w:cs="Arial"/>
          <w:b/>
          <w:bCs/>
          <w:sz w:val="24"/>
          <w:szCs w:val="24"/>
        </w:rPr>
        <w:t>Anexo Técnico No. 1</w:t>
      </w:r>
    </w:p>
    <w:p w:rsidR="00C0287B" w:rsidRPr="00F67170" w:rsidRDefault="00C0287B" w:rsidP="00F67170">
      <w:pPr>
        <w:jc w:val="center"/>
        <w:rPr>
          <w:rFonts w:ascii="Arial" w:hAnsi="Arial" w:cs="Arial"/>
          <w:b/>
          <w:bCs/>
          <w:sz w:val="24"/>
          <w:szCs w:val="24"/>
        </w:rPr>
      </w:pPr>
      <w:r w:rsidRPr="00F67170">
        <w:rPr>
          <w:rFonts w:ascii="Arial" w:hAnsi="Arial" w:cs="Arial"/>
          <w:b/>
          <w:bCs/>
          <w:sz w:val="24"/>
          <w:szCs w:val="24"/>
        </w:rPr>
        <w:t>Resultados finales</w:t>
      </w:r>
    </w:p>
    <w:p w:rsidR="00C0287B" w:rsidRDefault="00C0287B" w:rsidP="00325ED0">
      <w:pPr>
        <w:jc w:val="center"/>
        <w:rPr>
          <w:rFonts w:ascii="Arial" w:hAnsi="Arial" w:cs="Arial"/>
          <w:sz w:val="24"/>
          <w:szCs w:val="24"/>
        </w:rPr>
      </w:pPr>
    </w:p>
    <w:p w:rsidR="00C0287B" w:rsidRDefault="00C0287B" w:rsidP="00325ED0">
      <w:pPr>
        <w:jc w:val="center"/>
        <w:rPr>
          <w:rFonts w:ascii="Arial" w:hAnsi="Arial" w:cs="Arial"/>
          <w:sz w:val="24"/>
          <w:szCs w:val="24"/>
        </w:rPr>
      </w:pPr>
    </w:p>
    <w:p w:rsidR="00C0287B" w:rsidRDefault="00C0287B" w:rsidP="00F67170">
      <w:pPr>
        <w:rPr>
          <w:rFonts w:ascii="Arial" w:hAnsi="Arial" w:cs="Arial"/>
          <w:sz w:val="24"/>
          <w:szCs w:val="24"/>
        </w:rPr>
      </w:pPr>
      <w:r>
        <w:rPr>
          <w:rFonts w:ascii="Arial" w:hAnsi="Arial" w:cs="Arial"/>
          <w:sz w:val="24"/>
          <w:szCs w:val="24"/>
        </w:rPr>
        <w:t>Las actividades a realizar se resumen en las siguientes dos grandes tareas:</w:t>
      </w:r>
    </w:p>
    <w:p w:rsidR="00C0287B" w:rsidRDefault="00C0287B" w:rsidP="00F67170">
      <w:pPr>
        <w:rPr>
          <w:rFonts w:ascii="Arial" w:hAnsi="Arial" w:cs="Arial"/>
          <w:sz w:val="24"/>
          <w:szCs w:val="24"/>
        </w:rPr>
      </w:pPr>
    </w:p>
    <w:p w:rsidR="00C0287B" w:rsidRDefault="00C0287B" w:rsidP="00F67170">
      <w:pPr>
        <w:rPr>
          <w:rFonts w:ascii="Arial" w:hAnsi="Arial" w:cs="Arial"/>
          <w:sz w:val="24"/>
          <w:szCs w:val="24"/>
        </w:rPr>
      </w:pPr>
    </w:p>
    <w:p w:rsidR="00C0287B" w:rsidRDefault="00C0287B" w:rsidP="00F67170">
      <w:pPr>
        <w:rPr>
          <w:rFonts w:ascii="Arial" w:hAnsi="Arial" w:cs="Arial"/>
          <w:sz w:val="24"/>
          <w:szCs w:val="24"/>
        </w:rPr>
      </w:pPr>
      <w:r>
        <w:rPr>
          <w:rFonts w:ascii="Arial" w:hAnsi="Arial" w:cs="Arial"/>
          <w:sz w:val="24"/>
          <w:szCs w:val="24"/>
        </w:rPr>
        <w:t>1) Actualización de la BDMTM:</w:t>
      </w:r>
    </w:p>
    <w:p w:rsidR="00C0287B" w:rsidRDefault="00C0287B" w:rsidP="00F67170">
      <w:pPr>
        <w:rPr>
          <w:rFonts w:ascii="Arial" w:hAnsi="Arial" w:cs="Arial"/>
          <w:sz w:val="24"/>
          <w:szCs w:val="24"/>
        </w:rPr>
      </w:pPr>
    </w:p>
    <w:p w:rsidR="00C0287B" w:rsidRDefault="00C0287B" w:rsidP="00F67170">
      <w:pPr>
        <w:ind w:left="708"/>
        <w:rPr>
          <w:rFonts w:ascii="Arial" w:hAnsi="Arial" w:cs="Arial"/>
          <w:sz w:val="24"/>
          <w:szCs w:val="24"/>
        </w:rPr>
      </w:pPr>
      <w:r>
        <w:rPr>
          <w:rFonts w:ascii="Arial" w:hAnsi="Arial" w:cs="Arial"/>
          <w:sz w:val="24"/>
          <w:szCs w:val="24"/>
        </w:rPr>
        <w:t>Archivos digitales de las nuevas colecciones (editados y optimizados)</w:t>
      </w:r>
    </w:p>
    <w:p w:rsidR="00C0287B" w:rsidRDefault="00C0287B" w:rsidP="00F67170">
      <w:pPr>
        <w:ind w:left="708"/>
        <w:rPr>
          <w:rFonts w:ascii="Arial" w:hAnsi="Arial" w:cs="Arial"/>
          <w:sz w:val="24"/>
          <w:szCs w:val="24"/>
        </w:rPr>
      </w:pPr>
    </w:p>
    <w:p w:rsidR="00C0287B" w:rsidRDefault="00C0287B" w:rsidP="00F67170">
      <w:pPr>
        <w:ind w:left="708"/>
        <w:rPr>
          <w:rFonts w:ascii="Arial" w:hAnsi="Arial" w:cs="Arial"/>
          <w:sz w:val="24"/>
          <w:szCs w:val="24"/>
        </w:rPr>
      </w:pPr>
      <w:r>
        <w:rPr>
          <w:rFonts w:ascii="Arial" w:hAnsi="Arial" w:cs="Arial"/>
          <w:sz w:val="24"/>
          <w:szCs w:val="24"/>
        </w:rPr>
        <w:t>Puesta en línea de la Segunda Edición de la BDMTM</w:t>
      </w:r>
    </w:p>
    <w:p w:rsidR="00C0287B" w:rsidRDefault="00C0287B" w:rsidP="00F67170">
      <w:pPr>
        <w:ind w:left="708"/>
        <w:rPr>
          <w:rFonts w:ascii="Arial" w:hAnsi="Arial" w:cs="Arial"/>
          <w:sz w:val="24"/>
          <w:szCs w:val="24"/>
        </w:rPr>
      </w:pPr>
    </w:p>
    <w:p w:rsidR="00C0287B" w:rsidRDefault="00C0287B" w:rsidP="00F67170">
      <w:pPr>
        <w:ind w:left="708"/>
        <w:rPr>
          <w:rFonts w:ascii="Arial" w:hAnsi="Arial" w:cs="Arial"/>
          <w:sz w:val="24"/>
          <w:szCs w:val="24"/>
        </w:rPr>
      </w:pPr>
      <w:r>
        <w:rPr>
          <w:rFonts w:ascii="Arial" w:hAnsi="Arial" w:cs="Arial"/>
          <w:sz w:val="24"/>
          <w:szCs w:val="24"/>
        </w:rPr>
        <w:t>CD Master para la reproducción de 500 ejemplares</w:t>
      </w:r>
    </w:p>
    <w:p w:rsidR="00C0287B" w:rsidRDefault="00C0287B" w:rsidP="00F67170">
      <w:pPr>
        <w:rPr>
          <w:rFonts w:ascii="Arial" w:hAnsi="Arial" w:cs="Arial"/>
          <w:sz w:val="24"/>
          <w:szCs w:val="24"/>
        </w:rPr>
      </w:pPr>
    </w:p>
    <w:p w:rsidR="00C0287B" w:rsidRDefault="00C0287B" w:rsidP="00F67170">
      <w:pPr>
        <w:rPr>
          <w:rFonts w:ascii="Arial" w:hAnsi="Arial" w:cs="Arial"/>
          <w:sz w:val="24"/>
          <w:szCs w:val="24"/>
        </w:rPr>
      </w:pPr>
    </w:p>
    <w:p w:rsidR="00C0287B" w:rsidRDefault="00C0287B" w:rsidP="00F67170">
      <w:pPr>
        <w:rPr>
          <w:rFonts w:ascii="Arial" w:hAnsi="Arial" w:cs="Arial"/>
          <w:sz w:val="24"/>
          <w:szCs w:val="24"/>
        </w:rPr>
      </w:pPr>
      <w:r>
        <w:rPr>
          <w:rFonts w:ascii="Arial" w:hAnsi="Arial" w:cs="Arial"/>
          <w:sz w:val="24"/>
          <w:szCs w:val="24"/>
        </w:rPr>
        <w:t>2) Elaboración del DVD de la Biblioteca de la Medicina Tradicional mexicana:</w:t>
      </w:r>
    </w:p>
    <w:p w:rsidR="00C0287B" w:rsidRDefault="00C0287B" w:rsidP="00F67170">
      <w:pPr>
        <w:rPr>
          <w:rFonts w:ascii="Arial" w:hAnsi="Arial" w:cs="Arial"/>
          <w:sz w:val="24"/>
          <w:szCs w:val="24"/>
        </w:rPr>
      </w:pPr>
    </w:p>
    <w:p w:rsidR="00C0287B" w:rsidRDefault="00C0287B" w:rsidP="00F67170">
      <w:pPr>
        <w:ind w:left="708"/>
        <w:rPr>
          <w:rFonts w:ascii="Arial" w:hAnsi="Arial" w:cs="Arial"/>
          <w:sz w:val="24"/>
          <w:szCs w:val="24"/>
        </w:rPr>
      </w:pPr>
      <w:r>
        <w:rPr>
          <w:rFonts w:ascii="Arial" w:hAnsi="Arial" w:cs="Arial"/>
          <w:sz w:val="24"/>
          <w:szCs w:val="24"/>
        </w:rPr>
        <w:t>Archivo de pre-prensa para la impresión de las caras del empaque y la carátula del DVD</w:t>
      </w:r>
    </w:p>
    <w:p w:rsidR="00C0287B" w:rsidRDefault="00C0287B" w:rsidP="00F67170">
      <w:pPr>
        <w:ind w:left="708"/>
        <w:rPr>
          <w:rFonts w:ascii="Arial" w:hAnsi="Arial" w:cs="Arial"/>
          <w:sz w:val="24"/>
          <w:szCs w:val="24"/>
        </w:rPr>
      </w:pPr>
    </w:p>
    <w:p w:rsidR="00C0287B" w:rsidRDefault="00C0287B" w:rsidP="00F67170">
      <w:pPr>
        <w:ind w:left="708"/>
        <w:rPr>
          <w:rFonts w:ascii="Arial" w:hAnsi="Arial" w:cs="Arial"/>
          <w:sz w:val="24"/>
          <w:szCs w:val="24"/>
        </w:rPr>
      </w:pPr>
      <w:r>
        <w:rPr>
          <w:rFonts w:ascii="Arial" w:hAnsi="Arial" w:cs="Arial"/>
          <w:sz w:val="24"/>
          <w:szCs w:val="24"/>
        </w:rPr>
        <w:t>Réplica y empaque de 500 unidades del DVD</w:t>
      </w:r>
    </w:p>
    <w:p w:rsidR="00C0287B" w:rsidRPr="00F67170" w:rsidRDefault="00C0287B" w:rsidP="00325ED0">
      <w:pPr>
        <w:jc w:val="center"/>
        <w:rPr>
          <w:rFonts w:ascii="Arial" w:hAnsi="Arial" w:cs="Arial"/>
          <w:sz w:val="24"/>
          <w:szCs w:val="24"/>
        </w:rPr>
      </w:pPr>
    </w:p>
    <w:p w:rsidR="00C0287B" w:rsidRDefault="00C0287B" w:rsidP="00325ED0">
      <w:pPr>
        <w:jc w:val="center"/>
        <w:rPr>
          <w:rFonts w:ascii="Arial" w:hAnsi="Arial" w:cs="Arial"/>
          <w:sz w:val="24"/>
          <w:szCs w:val="24"/>
        </w:rPr>
      </w:pPr>
    </w:p>
    <w:p w:rsidR="00C0287B" w:rsidRDefault="00C0287B" w:rsidP="00325ED0">
      <w:pPr>
        <w:jc w:val="center"/>
        <w:rPr>
          <w:rFonts w:ascii="Arial" w:hAnsi="Arial" w:cs="Arial"/>
          <w:sz w:val="24"/>
          <w:szCs w:val="24"/>
        </w:rPr>
      </w:pPr>
    </w:p>
    <w:p w:rsidR="00C0287B" w:rsidRDefault="00C0287B" w:rsidP="00325ED0">
      <w:pPr>
        <w:jc w:val="center"/>
        <w:rPr>
          <w:rFonts w:ascii="Arial" w:hAnsi="Arial" w:cs="Arial"/>
          <w:sz w:val="24"/>
          <w:szCs w:val="24"/>
        </w:rPr>
      </w:pPr>
    </w:p>
    <w:p w:rsidR="00C0287B" w:rsidRDefault="00C0287B" w:rsidP="00F67170">
      <w:pPr>
        <w:rPr>
          <w:rFonts w:ascii="Arial" w:hAnsi="Arial" w:cs="Arial"/>
          <w:sz w:val="24"/>
          <w:szCs w:val="24"/>
        </w:rPr>
      </w:pPr>
      <w:r>
        <w:rPr>
          <w:rFonts w:ascii="Arial" w:hAnsi="Arial" w:cs="Arial"/>
          <w:sz w:val="24"/>
          <w:szCs w:val="24"/>
        </w:rPr>
        <w:t>El Presupuesto calculado por la DGTIC para la realización del proyecto es el siguiente:</w:t>
      </w:r>
    </w:p>
    <w:p w:rsidR="00C0287B" w:rsidRDefault="00C0287B" w:rsidP="00F67170">
      <w:pPr>
        <w:rPr>
          <w:rFonts w:ascii="Arial" w:hAnsi="Arial" w:cs="Arial"/>
          <w:sz w:val="24"/>
          <w:szCs w:val="24"/>
        </w:rPr>
      </w:pPr>
    </w:p>
    <w:p w:rsidR="00C0287B" w:rsidRDefault="00C0287B" w:rsidP="00F67170">
      <w:pPr>
        <w:rPr>
          <w:rFonts w:ascii="Arial" w:hAnsi="Arial" w:cs="Arial"/>
          <w:sz w:val="24"/>
          <w:szCs w:val="24"/>
        </w:rPr>
      </w:pPr>
      <w:r>
        <w:rPr>
          <w:rFonts w:ascii="Arial" w:hAnsi="Arial" w:cs="Arial"/>
          <w:sz w:val="24"/>
          <w:szCs w:val="24"/>
        </w:rPr>
        <w:t>1) Uno de dos pagos (60%), al inicio del proyecto, $157,800.00</w:t>
      </w:r>
    </w:p>
    <w:p w:rsidR="00C0287B" w:rsidRDefault="00C0287B" w:rsidP="00F67170">
      <w:pPr>
        <w:rPr>
          <w:rFonts w:ascii="Arial" w:hAnsi="Arial" w:cs="Arial"/>
          <w:sz w:val="24"/>
          <w:szCs w:val="24"/>
        </w:rPr>
      </w:pPr>
    </w:p>
    <w:p w:rsidR="00C0287B" w:rsidRDefault="00C0287B" w:rsidP="00F67170">
      <w:pPr>
        <w:rPr>
          <w:rFonts w:ascii="Arial" w:hAnsi="Arial" w:cs="Arial"/>
          <w:sz w:val="24"/>
          <w:szCs w:val="24"/>
        </w:rPr>
      </w:pPr>
      <w:r>
        <w:rPr>
          <w:rFonts w:ascii="Arial" w:hAnsi="Arial" w:cs="Arial"/>
          <w:sz w:val="24"/>
          <w:szCs w:val="24"/>
        </w:rPr>
        <w:t>2) Dos de dos pagos (40%) al termino de la doceava semana, $105,200.00</w:t>
      </w:r>
    </w:p>
    <w:p w:rsidR="00C0287B" w:rsidRDefault="00C0287B" w:rsidP="00325ED0">
      <w:pPr>
        <w:jc w:val="center"/>
        <w:rPr>
          <w:rFonts w:ascii="Arial" w:hAnsi="Arial" w:cs="Arial"/>
          <w:sz w:val="24"/>
          <w:szCs w:val="24"/>
        </w:rPr>
      </w:pPr>
    </w:p>
    <w:p w:rsidR="00C0287B" w:rsidRDefault="00C0287B" w:rsidP="00E14F4E">
      <w:pPr>
        <w:rPr>
          <w:rFonts w:ascii="Arial" w:hAnsi="Arial" w:cs="Arial"/>
          <w:sz w:val="24"/>
          <w:szCs w:val="24"/>
        </w:rPr>
      </w:pPr>
      <w:r>
        <w:rPr>
          <w:rFonts w:ascii="Arial" w:hAnsi="Arial" w:cs="Arial"/>
          <w:sz w:val="24"/>
          <w:szCs w:val="24"/>
        </w:rPr>
        <w:t>Total: $263,000.00</w:t>
      </w:r>
    </w:p>
    <w:p w:rsidR="00C0287B" w:rsidRDefault="00C0287B" w:rsidP="00E14F4E">
      <w:pPr>
        <w:rPr>
          <w:rFonts w:ascii="Arial" w:hAnsi="Arial" w:cs="Arial"/>
          <w:sz w:val="24"/>
          <w:szCs w:val="24"/>
        </w:rPr>
      </w:pPr>
    </w:p>
    <w:p w:rsidR="00C0287B" w:rsidRDefault="00C0287B" w:rsidP="00AD66C0">
      <w:pPr>
        <w:jc w:val="both"/>
        <w:rPr>
          <w:rFonts w:ascii="Arial" w:hAnsi="Arial" w:cs="Arial"/>
          <w:sz w:val="24"/>
          <w:szCs w:val="24"/>
        </w:rPr>
      </w:pPr>
      <w:r>
        <w:rPr>
          <w:rFonts w:ascii="Arial" w:hAnsi="Arial" w:cs="Arial"/>
          <w:sz w:val="24"/>
          <w:szCs w:val="24"/>
        </w:rPr>
        <w:t>(Nota: Este costo se mantiene si los pagos a DGTIC se realizan mediante transferencias a cuentas de pre-asignación, en cuyo caso no se emiten recibos. Si se emiten recibos oficiales, el costo se incrementará en un 20%</w:t>
      </w:r>
    </w:p>
    <w:p w:rsidR="00C0287B" w:rsidRDefault="00C0287B"/>
    <w:sectPr w:rsidR="00C0287B" w:rsidSect="00466EDC">
      <w:headerReference w:type="default" r:id="rId9"/>
      <w:footerReference w:type="even" r:id="rId10"/>
      <w:footerReference w:type="default" r:id="rId11"/>
      <w:pgSz w:w="12240" w:h="15840"/>
      <w:pgMar w:top="1418" w:right="1701" w:bottom="1418"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87B" w:rsidRDefault="00C0287B" w:rsidP="00F471E7">
      <w:r>
        <w:separator/>
      </w:r>
    </w:p>
  </w:endnote>
  <w:endnote w:type="continuationSeparator" w:id="0">
    <w:p w:rsidR="00C0287B" w:rsidRDefault="00C0287B" w:rsidP="00F471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sto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87B" w:rsidRDefault="00C0287B" w:rsidP="00DF0B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287B" w:rsidRDefault="00C028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87B" w:rsidRDefault="00C0287B" w:rsidP="00DF0B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0287B" w:rsidRDefault="00C028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87B" w:rsidRDefault="00C0287B" w:rsidP="00F471E7">
      <w:r>
        <w:separator/>
      </w:r>
    </w:p>
  </w:footnote>
  <w:footnote w:type="continuationSeparator" w:id="0">
    <w:p w:rsidR="00C0287B" w:rsidRDefault="00C0287B" w:rsidP="00F471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87B" w:rsidRDefault="00C0287B">
    <w:pPr>
      <w:pStyle w:val="Header"/>
      <w:rPr>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0047"/>
    <w:multiLevelType w:val="singleLevel"/>
    <w:tmpl w:val="A352191C"/>
    <w:lvl w:ilvl="0">
      <w:start w:val="1"/>
      <w:numFmt w:val="lowerLetter"/>
      <w:lvlText w:val="%1)"/>
      <w:lvlJc w:val="left"/>
      <w:pPr>
        <w:tabs>
          <w:tab w:val="num" w:pos="360"/>
        </w:tabs>
        <w:ind w:left="360" w:hanging="360"/>
      </w:pPr>
      <w:rPr>
        <w:rFonts w:hint="default"/>
      </w:rPr>
    </w:lvl>
  </w:abstractNum>
  <w:abstractNum w:abstractNumId="1">
    <w:nsid w:val="0C7D4C48"/>
    <w:multiLevelType w:val="singleLevel"/>
    <w:tmpl w:val="A352191C"/>
    <w:lvl w:ilvl="0">
      <w:start w:val="1"/>
      <w:numFmt w:val="lowerLetter"/>
      <w:lvlText w:val="%1)"/>
      <w:lvlJc w:val="left"/>
      <w:pPr>
        <w:tabs>
          <w:tab w:val="num" w:pos="360"/>
        </w:tabs>
        <w:ind w:left="360" w:hanging="360"/>
      </w:pPr>
      <w:rPr>
        <w:rFonts w:hint="default"/>
      </w:rPr>
    </w:lvl>
  </w:abstractNum>
  <w:abstractNum w:abstractNumId="2">
    <w:nsid w:val="0CAF5710"/>
    <w:multiLevelType w:val="singleLevel"/>
    <w:tmpl w:val="A352191C"/>
    <w:lvl w:ilvl="0">
      <w:start w:val="1"/>
      <w:numFmt w:val="lowerLetter"/>
      <w:lvlText w:val="%1)"/>
      <w:lvlJc w:val="left"/>
      <w:pPr>
        <w:tabs>
          <w:tab w:val="num" w:pos="360"/>
        </w:tabs>
        <w:ind w:left="360" w:hanging="360"/>
      </w:pPr>
      <w:rPr>
        <w:rFonts w:hint="default"/>
      </w:rPr>
    </w:lvl>
  </w:abstractNum>
  <w:abstractNum w:abstractNumId="3">
    <w:nsid w:val="3C3A3BED"/>
    <w:multiLevelType w:val="singleLevel"/>
    <w:tmpl w:val="A352191C"/>
    <w:lvl w:ilvl="0">
      <w:start w:val="1"/>
      <w:numFmt w:val="lowerLetter"/>
      <w:lvlText w:val="%1)"/>
      <w:lvlJc w:val="left"/>
      <w:pPr>
        <w:tabs>
          <w:tab w:val="num" w:pos="360"/>
        </w:tabs>
        <w:ind w:left="360" w:hanging="360"/>
      </w:pPr>
      <w:rPr>
        <w:rFonts w:hint="default"/>
      </w:rPr>
    </w:lvl>
  </w:abstractNum>
  <w:abstractNum w:abstractNumId="4">
    <w:nsid w:val="402E77E9"/>
    <w:multiLevelType w:val="hybridMultilevel"/>
    <w:tmpl w:val="2D24265C"/>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469874B4"/>
    <w:multiLevelType w:val="hybridMultilevel"/>
    <w:tmpl w:val="D4E25DD8"/>
    <w:lvl w:ilvl="0" w:tplc="080A0017">
      <w:start w:val="1"/>
      <w:numFmt w:val="lowerLetter"/>
      <w:lvlText w:val="%1)"/>
      <w:lvlJc w:val="left"/>
      <w:pPr>
        <w:tabs>
          <w:tab w:val="num" w:pos="780"/>
        </w:tabs>
        <w:ind w:left="780" w:hanging="360"/>
      </w:pPr>
    </w:lvl>
    <w:lvl w:ilvl="1" w:tplc="080A0019" w:tentative="1">
      <w:start w:val="1"/>
      <w:numFmt w:val="lowerLetter"/>
      <w:lvlText w:val="%2."/>
      <w:lvlJc w:val="left"/>
      <w:pPr>
        <w:tabs>
          <w:tab w:val="num" w:pos="1500"/>
        </w:tabs>
        <w:ind w:left="1500" w:hanging="360"/>
      </w:pPr>
    </w:lvl>
    <w:lvl w:ilvl="2" w:tplc="080A001B" w:tentative="1">
      <w:start w:val="1"/>
      <w:numFmt w:val="lowerRoman"/>
      <w:lvlText w:val="%3."/>
      <w:lvlJc w:val="right"/>
      <w:pPr>
        <w:tabs>
          <w:tab w:val="num" w:pos="2220"/>
        </w:tabs>
        <w:ind w:left="2220" w:hanging="180"/>
      </w:pPr>
    </w:lvl>
    <w:lvl w:ilvl="3" w:tplc="080A000F" w:tentative="1">
      <w:start w:val="1"/>
      <w:numFmt w:val="decimal"/>
      <w:lvlText w:val="%4."/>
      <w:lvlJc w:val="left"/>
      <w:pPr>
        <w:tabs>
          <w:tab w:val="num" w:pos="2940"/>
        </w:tabs>
        <w:ind w:left="2940" w:hanging="360"/>
      </w:pPr>
    </w:lvl>
    <w:lvl w:ilvl="4" w:tplc="080A0019" w:tentative="1">
      <w:start w:val="1"/>
      <w:numFmt w:val="lowerLetter"/>
      <w:lvlText w:val="%5."/>
      <w:lvlJc w:val="left"/>
      <w:pPr>
        <w:tabs>
          <w:tab w:val="num" w:pos="3660"/>
        </w:tabs>
        <w:ind w:left="3660" w:hanging="360"/>
      </w:pPr>
    </w:lvl>
    <w:lvl w:ilvl="5" w:tplc="080A001B" w:tentative="1">
      <w:start w:val="1"/>
      <w:numFmt w:val="lowerRoman"/>
      <w:lvlText w:val="%6."/>
      <w:lvlJc w:val="right"/>
      <w:pPr>
        <w:tabs>
          <w:tab w:val="num" w:pos="4380"/>
        </w:tabs>
        <w:ind w:left="4380" w:hanging="180"/>
      </w:pPr>
    </w:lvl>
    <w:lvl w:ilvl="6" w:tplc="080A000F" w:tentative="1">
      <w:start w:val="1"/>
      <w:numFmt w:val="decimal"/>
      <w:lvlText w:val="%7."/>
      <w:lvlJc w:val="left"/>
      <w:pPr>
        <w:tabs>
          <w:tab w:val="num" w:pos="5100"/>
        </w:tabs>
        <w:ind w:left="5100" w:hanging="360"/>
      </w:pPr>
    </w:lvl>
    <w:lvl w:ilvl="7" w:tplc="080A0019" w:tentative="1">
      <w:start w:val="1"/>
      <w:numFmt w:val="lowerLetter"/>
      <w:lvlText w:val="%8."/>
      <w:lvlJc w:val="left"/>
      <w:pPr>
        <w:tabs>
          <w:tab w:val="num" w:pos="5820"/>
        </w:tabs>
        <w:ind w:left="5820" w:hanging="360"/>
      </w:pPr>
    </w:lvl>
    <w:lvl w:ilvl="8" w:tplc="080A001B" w:tentative="1">
      <w:start w:val="1"/>
      <w:numFmt w:val="lowerRoman"/>
      <w:lvlText w:val="%9."/>
      <w:lvlJc w:val="right"/>
      <w:pPr>
        <w:tabs>
          <w:tab w:val="num" w:pos="6540"/>
        </w:tabs>
        <w:ind w:left="6540" w:hanging="180"/>
      </w:pPr>
    </w:lvl>
  </w:abstractNum>
  <w:abstractNum w:abstractNumId="6">
    <w:nsid w:val="6E69000D"/>
    <w:multiLevelType w:val="hybridMultilevel"/>
    <w:tmpl w:val="87D09FCE"/>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7579019D"/>
    <w:multiLevelType w:val="hybridMultilevel"/>
    <w:tmpl w:val="F084BAAC"/>
    <w:lvl w:ilvl="0" w:tplc="080A000F">
      <w:start w:val="1"/>
      <w:numFmt w:val="decimal"/>
      <w:lvlText w:val="%1."/>
      <w:lvlJc w:val="left"/>
      <w:pPr>
        <w:ind w:left="360" w:hanging="360"/>
      </w:pPr>
    </w:lvl>
    <w:lvl w:ilvl="1" w:tplc="080A0017">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5ED0"/>
    <w:rsid w:val="0001073A"/>
    <w:rsid w:val="000B7C1F"/>
    <w:rsid w:val="001C7976"/>
    <w:rsid w:val="00210ACF"/>
    <w:rsid w:val="002E7EC4"/>
    <w:rsid w:val="00314DA4"/>
    <w:rsid w:val="00325ED0"/>
    <w:rsid w:val="00341C52"/>
    <w:rsid w:val="00383563"/>
    <w:rsid w:val="00431084"/>
    <w:rsid w:val="00466EDC"/>
    <w:rsid w:val="004F7C7B"/>
    <w:rsid w:val="00503459"/>
    <w:rsid w:val="005272E3"/>
    <w:rsid w:val="00582224"/>
    <w:rsid w:val="00617AB6"/>
    <w:rsid w:val="006D6359"/>
    <w:rsid w:val="00726950"/>
    <w:rsid w:val="00742E4B"/>
    <w:rsid w:val="007936A5"/>
    <w:rsid w:val="007A6178"/>
    <w:rsid w:val="008D0C16"/>
    <w:rsid w:val="00955B61"/>
    <w:rsid w:val="009605DB"/>
    <w:rsid w:val="00994570"/>
    <w:rsid w:val="009B691C"/>
    <w:rsid w:val="00A64E96"/>
    <w:rsid w:val="00AC6CEA"/>
    <w:rsid w:val="00AD2CEF"/>
    <w:rsid w:val="00AD66C0"/>
    <w:rsid w:val="00B406AC"/>
    <w:rsid w:val="00BB3D3B"/>
    <w:rsid w:val="00BE6A31"/>
    <w:rsid w:val="00C0287B"/>
    <w:rsid w:val="00CF6ABE"/>
    <w:rsid w:val="00DF0B96"/>
    <w:rsid w:val="00E14F4E"/>
    <w:rsid w:val="00E233EA"/>
    <w:rsid w:val="00E62A46"/>
    <w:rsid w:val="00E74E31"/>
    <w:rsid w:val="00F471E7"/>
    <w:rsid w:val="00F67170"/>
    <w:rsid w:val="00F80E32"/>
    <w:rsid w:val="00FC1095"/>
    <w:rsid w:val="00FF1A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ED0"/>
    <w:rPr>
      <w:rFonts w:ascii="Times New Roman" w:eastAsia="Times New Roman" w:hAnsi="Times New Roman"/>
      <w:sz w:val="20"/>
      <w:szCs w:val="20"/>
      <w:lang w:val="es-ES" w:eastAsia="es-ES"/>
    </w:rPr>
  </w:style>
  <w:style w:type="paragraph" w:styleId="Heading1">
    <w:name w:val="heading 1"/>
    <w:basedOn w:val="Normal"/>
    <w:next w:val="Normal"/>
    <w:link w:val="Heading1Char"/>
    <w:uiPriority w:val="99"/>
    <w:qFormat/>
    <w:rsid w:val="00325ED0"/>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rsid w:val="00325ED0"/>
    <w:pPr>
      <w:keepNext/>
      <w:jc w:val="center"/>
      <w:outlineLvl w:val="1"/>
    </w:pPr>
    <w:rPr>
      <w:rFonts w:ascii="Arial" w:hAnsi="Arial" w:cs="Arial"/>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25ED0"/>
    <w:rPr>
      <w:rFonts w:ascii="Arial" w:hAnsi="Arial" w:cs="Arial"/>
      <w:sz w:val="20"/>
      <w:szCs w:val="20"/>
      <w:lang w:val="es-ES" w:eastAsia="es-ES"/>
    </w:rPr>
  </w:style>
  <w:style w:type="character" w:customStyle="1" w:styleId="Heading2Char">
    <w:name w:val="Heading 2 Char"/>
    <w:basedOn w:val="DefaultParagraphFont"/>
    <w:link w:val="Heading2"/>
    <w:uiPriority w:val="99"/>
    <w:rsid w:val="00325ED0"/>
    <w:rPr>
      <w:rFonts w:ascii="Arial" w:hAnsi="Arial" w:cs="Arial"/>
      <w:b/>
      <w:bCs/>
      <w:sz w:val="20"/>
      <w:szCs w:val="20"/>
      <w:lang w:val="es-ES" w:eastAsia="es-ES"/>
    </w:rPr>
  </w:style>
  <w:style w:type="paragraph" w:styleId="BodyText2">
    <w:name w:val="Body Text 2"/>
    <w:basedOn w:val="Normal"/>
    <w:link w:val="BodyText2Char"/>
    <w:uiPriority w:val="99"/>
    <w:rsid w:val="00325ED0"/>
    <w:pPr>
      <w:jc w:val="both"/>
    </w:pPr>
    <w:rPr>
      <w:rFonts w:ascii="Arial" w:hAnsi="Arial" w:cs="Arial"/>
      <w:sz w:val="24"/>
      <w:szCs w:val="24"/>
    </w:rPr>
  </w:style>
  <w:style w:type="character" w:customStyle="1" w:styleId="BodyText2Char">
    <w:name w:val="Body Text 2 Char"/>
    <w:basedOn w:val="DefaultParagraphFont"/>
    <w:link w:val="BodyText2"/>
    <w:uiPriority w:val="99"/>
    <w:rsid w:val="00325ED0"/>
    <w:rPr>
      <w:rFonts w:ascii="Arial" w:hAnsi="Arial" w:cs="Arial"/>
      <w:sz w:val="20"/>
      <w:szCs w:val="20"/>
      <w:lang w:val="es-ES" w:eastAsia="es-ES"/>
    </w:rPr>
  </w:style>
  <w:style w:type="paragraph" w:styleId="Header">
    <w:name w:val="header"/>
    <w:basedOn w:val="Normal"/>
    <w:link w:val="HeaderChar"/>
    <w:uiPriority w:val="99"/>
    <w:rsid w:val="00325ED0"/>
    <w:pPr>
      <w:tabs>
        <w:tab w:val="center" w:pos="4419"/>
        <w:tab w:val="right" w:pos="8838"/>
      </w:tabs>
    </w:pPr>
  </w:style>
  <w:style w:type="character" w:customStyle="1" w:styleId="HeaderChar">
    <w:name w:val="Header Char"/>
    <w:basedOn w:val="DefaultParagraphFont"/>
    <w:link w:val="Header"/>
    <w:uiPriority w:val="99"/>
    <w:rsid w:val="00325ED0"/>
    <w:rPr>
      <w:rFonts w:ascii="Times New Roman" w:hAnsi="Times New Roman" w:cs="Times New Roman"/>
      <w:sz w:val="20"/>
      <w:szCs w:val="20"/>
      <w:lang w:val="es-ES" w:eastAsia="es-ES"/>
    </w:rPr>
  </w:style>
  <w:style w:type="paragraph" w:styleId="Footer">
    <w:name w:val="footer"/>
    <w:basedOn w:val="Normal"/>
    <w:link w:val="FooterChar"/>
    <w:uiPriority w:val="99"/>
    <w:rsid w:val="00325ED0"/>
    <w:pPr>
      <w:tabs>
        <w:tab w:val="center" w:pos="4419"/>
        <w:tab w:val="right" w:pos="8838"/>
      </w:tabs>
    </w:pPr>
  </w:style>
  <w:style w:type="character" w:customStyle="1" w:styleId="FooterChar">
    <w:name w:val="Footer Char"/>
    <w:basedOn w:val="DefaultParagraphFont"/>
    <w:link w:val="Footer"/>
    <w:uiPriority w:val="99"/>
    <w:rsid w:val="00325ED0"/>
    <w:rPr>
      <w:rFonts w:ascii="Times New Roman" w:hAnsi="Times New Roman" w:cs="Times New Roman"/>
      <w:sz w:val="20"/>
      <w:szCs w:val="20"/>
      <w:lang w:val="es-ES" w:eastAsia="es-ES"/>
    </w:rPr>
  </w:style>
  <w:style w:type="character" w:styleId="PageNumber">
    <w:name w:val="page number"/>
    <w:basedOn w:val="DefaultParagraphFont"/>
    <w:uiPriority w:val="99"/>
    <w:rsid w:val="00325ED0"/>
  </w:style>
  <w:style w:type="paragraph" w:styleId="BodyTextIndent">
    <w:name w:val="Body Text Indent"/>
    <w:basedOn w:val="Normal"/>
    <w:link w:val="BodyTextIndentChar"/>
    <w:uiPriority w:val="99"/>
    <w:rsid w:val="00325ED0"/>
    <w:pPr>
      <w:ind w:left="567" w:hanging="567"/>
      <w:jc w:val="both"/>
    </w:pPr>
    <w:rPr>
      <w:rFonts w:ascii="Arial" w:hAnsi="Arial" w:cs="Arial"/>
      <w:sz w:val="24"/>
      <w:szCs w:val="24"/>
    </w:rPr>
  </w:style>
  <w:style w:type="character" w:customStyle="1" w:styleId="BodyTextIndentChar">
    <w:name w:val="Body Text Indent Char"/>
    <w:basedOn w:val="DefaultParagraphFont"/>
    <w:link w:val="BodyTextIndent"/>
    <w:uiPriority w:val="99"/>
    <w:rsid w:val="00325ED0"/>
    <w:rPr>
      <w:rFonts w:ascii="Arial" w:hAnsi="Arial" w:cs="Arial"/>
      <w:sz w:val="20"/>
      <w:szCs w:val="20"/>
      <w:lang w:val="es-ES" w:eastAsia="es-ES"/>
    </w:rPr>
  </w:style>
  <w:style w:type="character" w:styleId="Hyperlink">
    <w:name w:val="Hyperlink"/>
    <w:basedOn w:val="DefaultParagraphFont"/>
    <w:uiPriority w:val="99"/>
    <w:rsid w:val="00325ED0"/>
    <w:rPr>
      <w:color w:val="0000FF"/>
      <w:u w:val="single"/>
    </w:rPr>
  </w:style>
  <w:style w:type="character" w:customStyle="1" w:styleId="contenido">
    <w:name w:val="contenido"/>
    <w:basedOn w:val="DefaultParagraphFont"/>
    <w:uiPriority w:val="99"/>
    <w:rsid w:val="00325ED0"/>
  </w:style>
  <w:style w:type="paragraph" w:customStyle="1" w:styleId="Default">
    <w:name w:val="Default"/>
    <w:uiPriority w:val="99"/>
    <w:rsid w:val="00325ED0"/>
    <w:pPr>
      <w:autoSpaceDE w:val="0"/>
      <w:autoSpaceDN w:val="0"/>
      <w:adjustRightInd w:val="0"/>
    </w:pPr>
    <w:rPr>
      <w:rFonts w:ascii="Calisto MT" w:eastAsia="Times New Roman" w:hAnsi="Calisto MT" w:cs="Calisto MT"/>
      <w:color w:val="000000"/>
      <w:sz w:val="24"/>
      <w:szCs w:val="24"/>
      <w:lang w:val="es-MX" w:eastAsia="es-MX"/>
    </w:rPr>
  </w:style>
  <w:style w:type="character" w:customStyle="1" w:styleId="administracion">
    <w:name w:val="administracion"/>
    <w:basedOn w:val="DefaultParagraphFont"/>
    <w:uiPriority w:val="99"/>
    <w:rsid w:val="00BB3D3B"/>
  </w:style>
</w:styles>
</file>

<file path=word/webSettings.xml><?xml version="1.0" encoding="utf-8"?>
<w:webSettings xmlns:r="http://schemas.openxmlformats.org/officeDocument/2006/relationships" xmlns:w="http://schemas.openxmlformats.org/wordprocessingml/2006/main">
  <w:divs>
    <w:div w:id="1286887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cinatradicionalmexicanan.unam.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dicinatradicionalmexicana.unam.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2434</Words>
  <Characters>13389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COLABORACIÓN QUE CELEBRAN EL CENTRO REGIONAL DE INVESTIGACIONES MULTIDISCIPLINARIAS, A QUIEN EN LO SUCESIVO SE LE DENOMINARÁ “EL CRIM”, REPRESENTADO EN ESTE ACTO POR LA DRA</dc:title>
  <dc:subject/>
  <dc:creator>acer</dc:creator>
  <cp:keywords/>
  <dc:description/>
  <cp:lastModifiedBy>usuario</cp:lastModifiedBy>
  <cp:revision>2</cp:revision>
  <dcterms:created xsi:type="dcterms:W3CDTF">2012-11-09T18:39:00Z</dcterms:created>
  <dcterms:modified xsi:type="dcterms:W3CDTF">2012-11-09T18:39:00Z</dcterms:modified>
</cp:coreProperties>
</file>